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大C维修项目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2024年5月31日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bookmarkStart w:id="15" w:name="_GoBack"/>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大C维修项目，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大C维修项目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大C（</w:t>
      </w:r>
      <w:r>
        <w:rPr>
          <w:rFonts w:hint="eastAsia" w:ascii="仿宋_GB2312" w:eastAsia="仿宋_GB2312" w:cstheme="minorBidi"/>
          <w:kern w:val="2"/>
          <w:sz w:val="32"/>
          <w:szCs w:val="32"/>
          <w:highlight w:val="none"/>
          <w:lang w:val="en-US" w:eastAsia="zh-CN" w:bidi="ar-SA"/>
        </w:rPr>
        <w:t>飞利浦 UNIQ FD20</w:t>
      </w:r>
      <w:r>
        <w:rPr>
          <w:rFonts w:hint="eastAsia" w:ascii="仿宋_GB2312" w:eastAsia="仿宋_GB2312" w:cstheme="minorBidi"/>
          <w:kern w:val="2"/>
          <w:sz w:val="32"/>
          <w:szCs w:val="32"/>
          <w:lang w:val="en-US" w:eastAsia="zh-CN" w:bidi="ar-SA"/>
        </w:rPr>
        <w:t>）出现显示器不亮以及机器L臂有抖动的问题，造成设备不能正常使用，需进行维修，使其恢复正常使用。</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5"/>
        </w:numPr>
        <w:kinsoku/>
        <w:wordWrap/>
        <w:overflowPunct/>
        <w:topLinePunct w:val="0"/>
        <w:autoSpaceDE/>
        <w:autoSpaceDN/>
        <w:bidi w:val="0"/>
        <w:adjustRightInd/>
        <w:snapToGrid/>
        <w:spacing w:line="50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15"/>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spacing w:line="560" w:lineRule="exact"/>
        <w:rPr>
          <w:rFonts w:hint="eastAsia" w:ascii="仿宋_GB2312" w:eastAsia="仿宋_GB2312"/>
          <w:sz w:val="32"/>
          <w:szCs w:val="32"/>
          <w:lang w:eastAsia="zh-CN"/>
        </w:rPr>
      </w:pPr>
    </w:p>
    <w:p>
      <w:pPr>
        <w:pStyle w:val="2"/>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pPr>
              <w:pStyle w:val="2"/>
              <w:numPr>
                <w:ilvl w:val="0"/>
                <w:numId w:val="8"/>
              </w:numPr>
              <w:rPr>
                <w:rFonts w:hint="eastAsia"/>
                <w:lang w:val="en-US" w:eastAsia="zh-CN"/>
              </w:rPr>
            </w:pPr>
            <w:r>
              <w:rPr>
                <w:rFonts w:hint="eastAsia"/>
                <w:lang w:val="en-US" w:eastAsia="zh-CN"/>
              </w:rPr>
              <w:t>根据更换配件的质保在0-10分范围内打分</w:t>
            </w:r>
          </w:p>
          <w:p>
            <w:pPr>
              <w:pStyle w:val="2"/>
              <w:numPr>
                <w:ilvl w:val="0"/>
                <w:numId w:val="8"/>
              </w:numPr>
              <w:rPr>
                <w:rFonts w:hint="eastAsia"/>
                <w:lang w:val="en-US" w:eastAsia="zh-CN"/>
              </w:rPr>
            </w:pPr>
            <w:r>
              <w:rPr>
                <w:rFonts w:hint="eastAsia"/>
                <w:lang w:val="en-US" w:eastAsia="zh-CN"/>
              </w:rPr>
              <w:t>根据工期在0-10分范围内打分</w:t>
            </w:r>
          </w:p>
          <w:p>
            <w:pPr>
              <w:pStyle w:val="2"/>
              <w:numPr>
                <w:ilvl w:val="0"/>
                <w:numId w:val="8"/>
              </w:numPr>
              <w:rPr>
                <w:rFonts w:hint="eastAsia"/>
                <w:lang w:val="en-US" w:eastAsia="zh-CN"/>
              </w:rPr>
            </w:pPr>
            <w:r>
              <w:rPr>
                <w:rFonts w:hint="eastAsia"/>
                <w:lang w:val="en-US" w:eastAsia="zh-CN"/>
              </w:rPr>
              <w:t>根据其他优惠措施在0-10分范围内打分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pPr>
        <w:pStyle w:val="2"/>
        <w:rPr>
          <w:rFonts w:hint="eastAsia"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37554724"/>
      <w:bookmarkStart w:id="2" w:name="_Toc258360158"/>
      <w:bookmarkStart w:id="3" w:name="_Toc15313"/>
      <w:bookmarkStart w:id="4" w:name="_Toc10762"/>
      <w:bookmarkStart w:id="5" w:name="_Toc320878640"/>
      <w:bookmarkStart w:id="6" w:name="_Toc304219257"/>
      <w:bookmarkStart w:id="7" w:name="_Toc258360269"/>
      <w:bookmarkStart w:id="8" w:name="_Toc17030"/>
      <w:bookmarkStart w:id="9" w:name="_Toc248896063"/>
      <w:bookmarkStart w:id="10" w:name="_Toc337475854"/>
      <w:bookmarkStart w:id="11" w:name="_Toc261708863"/>
      <w:bookmarkStart w:id="12" w:name="_Toc258354146"/>
      <w:bookmarkStart w:id="13" w:name="_Toc9548"/>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8"/>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9E953C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6A35C46"/>
    <w:rsid w:val="17D81E85"/>
    <w:rsid w:val="188744A6"/>
    <w:rsid w:val="1965314B"/>
    <w:rsid w:val="1C900C49"/>
    <w:rsid w:val="1D5D013B"/>
    <w:rsid w:val="1D995826"/>
    <w:rsid w:val="1E4C6245"/>
    <w:rsid w:val="1F1D4095"/>
    <w:rsid w:val="205D7BF4"/>
    <w:rsid w:val="245F44FD"/>
    <w:rsid w:val="246624B2"/>
    <w:rsid w:val="24DF7354"/>
    <w:rsid w:val="24FE3AD7"/>
    <w:rsid w:val="25557E1A"/>
    <w:rsid w:val="25E13CF1"/>
    <w:rsid w:val="2643733F"/>
    <w:rsid w:val="264A511E"/>
    <w:rsid w:val="278100C0"/>
    <w:rsid w:val="288B4898"/>
    <w:rsid w:val="2A7E0BB7"/>
    <w:rsid w:val="2A9C65C2"/>
    <w:rsid w:val="2B0A7B44"/>
    <w:rsid w:val="2EF63BE6"/>
    <w:rsid w:val="2F632DBF"/>
    <w:rsid w:val="30217C48"/>
    <w:rsid w:val="31827FC3"/>
    <w:rsid w:val="33F956F6"/>
    <w:rsid w:val="35235DD9"/>
    <w:rsid w:val="36CC16FE"/>
    <w:rsid w:val="36F472EF"/>
    <w:rsid w:val="384A7AD5"/>
    <w:rsid w:val="39F7362C"/>
    <w:rsid w:val="3B2A4846"/>
    <w:rsid w:val="3B5373B6"/>
    <w:rsid w:val="3C37572C"/>
    <w:rsid w:val="3EDC78BB"/>
    <w:rsid w:val="40B0103C"/>
    <w:rsid w:val="42562A2A"/>
    <w:rsid w:val="44504B88"/>
    <w:rsid w:val="44B67130"/>
    <w:rsid w:val="456841B6"/>
    <w:rsid w:val="4656733B"/>
    <w:rsid w:val="46BB2C0A"/>
    <w:rsid w:val="486D7AF7"/>
    <w:rsid w:val="491B0021"/>
    <w:rsid w:val="494804BB"/>
    <w:rsid w:val="4B4638AD"/>
    <w:rsid w:val="4B9C1C97"/>
    <w:rsid w:val="4BC500AA"/>
    <w:rsid w:val="4FCE5CD6"/>
    <w:rsid w:val="514F77D3"/>
    <w:rsid w:val="53501B3C"/>
    <w:rsid w:val="550B217C"/>
    <w:rsid w:val="563E288F"/>
    <w:rsid w:val="571030C8"/>
    <w:rsid w:val="57162389"/>
    <w:rsid w:val="57575861"/>
    <w:rsid w:val="5AD50E25"/>
    <w:rsid w:val="5D327E39"/>
    <w:rsid w:val="5D4D3632"/>
    <w:rsid w:val="5DCA2A8B"/>
    <w:rsid w:val="5E897250"/>
    <w:rsid w:val="5F7F158A"/>
    <w:rsid w:val="615523A0"/>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3273</Words>
  <Characters>3426</Characters>
  <Lines>55</Lines>
  <Paragraphs>15</Paragraphs>
  <TotalTime>136</TotalTime>
  <ScaleCrop>false</ScaleCrop>
  <LinksUpToDate>false</LinksUpToDate>
  <CharactersWithSpaces>3853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2021-06-04T07:47:00Z</cp:lastPrinted>
  <dcterms:modified xsi:type="dcterms:W3CDTF">2024-06-03T07:42:58Z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9DE4BBE8ED41491E876E5F9BDAF2A542_13</vt:lpwstr>
  </property>
</Properties>
</file>