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腹腔镜镜头采购项目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bookmarkStart w:id="15" w:name="_GoBack"/>
      <w:bookmarkEnd w:id="15"/>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腹腔镜镜头采购项目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腹腔镜镜头采购项目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default" w:eastAsia="黑体"/>
          <w:lang w:val="en-US" w:eastAsia="zh-CN"/>
        </w:rPr>
      </w:pPr>
      <w:r>
        <w:rPr>
          <w:rFonts w:hint="eastAsia" w:ascii="仿宋_GB2312" w:eastAsia="仿宋_GB2312" w:hAnsiTheme="minorHAnsi" w:cstheme="minorBidi"/>
          <w:kern w:val="2"/>
          <w:sz w:val="32"/>
          <w:szCs w:val="32"/>
          <w:lang w:val="en-US" w:eastAsia="zh-CN" w:bidi="ar-SA"/>
        </w:rPr>
        <w:t>由于我院各手术科室开展微创手术的增多，腹腔镜镜头手术周转紧张，现采购腹腔镜镜头1根，需配套STORZ设备使用，详细参数见附件。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9548"/>
      <w:bookmarkStart w:id="5" w:name="_Toc248896063"/>
      <w:bookmarkStart w:id="6" w:name="_Toc219626747"/>
      <w:bookmarkStart w:id="7" w:name="_Toc337475854"/>
      <w:bookmarkStart w:id="8" w:name="_Toc15313"/>
      <w:bookmarkStart w:id="9" w:name="_Toc320878640"/>
      <w:bookmarkStart w:id="10" w:name="_Toc258333636"/>
      <w:bookmarkStart w:id="11" w:name="_Toc10762"/>
      <w:bookmarkStart w:id="12" w:name="_Toc258360269"/>
      <w:bookmarkStart w:id="13" w:name="_Toc261708863"/>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B60A54"/>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76132"/>
    <w:rsid w:val="5CEA2A63"/>
    <w:rsid w:val="5D327E39"/>
    <w:rsid w:val="5D4D3632"/>
    <w:rsid w:val="5ED90E8F"/>
    <w:rsid w:val="60247155"/>
    <w:rsid w:val="603040BB"/>
    <w:rsid w:val="615523A0"/>
    <w:rsid w:val="617A4806"/>
    <w:rsid w:val="61A05A1B"/>
    <w:rsid w:val="649D2897"/>
    <w:rsid w:val="64BF3E0B"/>
    <w:rsid w:val="64E26821"/>
    <w:rsid w:val="650A5D90"/>
    <w:rsid w:val="65207F71"/>
    <w:rsid w:val="655A1D6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83</TotalTime>
  <ScaleCrop>false</ScaleCrop>
  <LinksUpToDate>false</LinksUpToDate>
  <CharactersWithSpaces>8790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2024-05-07T00:30:14Z</cp:lastPrinted>
  <dcterms:modified xsi:type="dcterms:W3CDTF">2024-05-07T01:26:02Z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493DB46D37854FBB97BA6C655364FCA7</vt:lpwstr>
  </property>
</Properties>
</file>