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highlight w:val="none"/>
        </w:rPr>
      </w:pPr>
    </w:p>
    <w:p>
      <w:pPr>
        <w:jc w:val="center"/>
        <w:rPr>
          <w:rFonts w:ascii="黑体" w:hAnsi="黑体" w:eastAsia="黑体" w:cs="黑体"/>
          <w:sz w:val="52"/>
          <w:szCs w:val="52"/>
          <w:highlight w:val="none"/>
        </w:rPr>
      </w:pPr>
      <w:r>
        <w:rPr>
          <w:rFonts w:hint="eastAsia" w:ascii="黑体" w:hAnsi="黑体" w:eastAsia="黑体" w:cs="黑体"/>
          <w:sz w:val="52"/>
          <w:szCs w:val="52"/>
          <w:highlight w:val="none"/>
        </w:rPr>
        <w:t>新郑市公立人民医院</w:t>
      </w:r>
    </w:p>
    <w:p>
      <w:pPr>
        <w:jc w:val="center"/>
        <w:rPr>
          <w:rFonts w:hint="eastAsia" w:ascii="黑体" w:hAnsi="黑体" w:eastAsia="黑体" w:cs="黑体"/>
          <w:sz w:val="52"/>
          <w:szCs w:val="52"/>
          <w:highlight w:val="none"/>
          <w:lang w:val="en-US" w:eastAsia="zh-CN"/>
        </w:rPr>
      </w:pPr>
      <w:r>
        <w:rPr>
          <w:rFonts w:hint="eastAsia" w:ascii="黑体" w:hAnsi="黑体" w:eastAsia="黑体" w:cs="黑体"/>
          <w:sz w:val="52"/>
          <w:szCs w:val="52"/>
          <w:highlight w:val="none"/>
          <w:lang w:val="en-US" w:eastAsia="zh-CN"/>
        </w:rPr>
        <w:t>住院部屋顶广告牌支撑钢构架除锈刷醇酸防锈漆加固工程项目</w:t>
      </w:r>
    </w:p>
    <w:p>
      <w:pPr>
        <w:jc w:val="center"/>
        <w:rPr>
          <w:rFonts w:hint="eastAsia" w:ascii="黑体" w:hAnsi="黑体" w:eastAsia="黑体" w:cs="黑体"/>
          <w:sz w:val="52"/>
          <w:szCs w:val="52"/>
          <w:highlight w:val="none"/>
          <w:lang w:eastAsia="zh-CN"/>
        </w:rPr>
      </w:pPr>
    </w:p>
    <w:p>
      <w:pPr>
        <w:jc w:val="center"/>
        <w:rPr>
          <w:rFonts w:ascii="黑体" w:hAnsi="黑体" w:eastAsia="黑体" w:cs="黑体"/>
          <w:sz w:val="52"/>
          <w:szCs w:val="52"/>
          <w:highlight w:val="none"/>
        </w:rPr>
      </w:pPr>
      <w:r>
        <w:rPr>
          <w:rFonts w:hint="eastAsia" w:ascii="黑体" w:hAnsi="黑体" w:eastAsia="黑体" w:cs="黑体"/>
          <w:sz w:val="52"/>
          <w:szCs w:val="52"/>
          <w:highlight w:val="none"/>
          <w:lang w:eastAsia="zh-CN"/>
        </w:rPr>
        <w:t>询价</w:t>
      </w:r>
      <w:r>
        <w:rPr>
          <w:rFonts w:hint="eastAsia" w:ascii="黑体" w:hAnsi="黑体" w:eastAsia="黑体" w:cs="黑体"/>
          <w:sz w:val="52"/>
          <w:szCs w:val="52"/>
          <w:highlight w:val="none"/>
        </w:rPr>
        <w:t>文件</w:t>
      </w:r>
    </w:p>
    <w:p>
      <w:pPr>
        <w:jc w:val="center"/>
        <w:rPr>
          <w:rFonts w:ascii="黑体" w:hAnsi="黑体" w:eastAsia="黑体" w:cs="黑体"/>
          <w:sz w:val="52"/>
          <w:szCs w:val="52"/>
          <w:highlight w:val="none"/>
        </w:rPr>
      </w:pPr>
    </w:p>
    <w:p>
      <w:pPr>
        <w:rPr>
          <w:rFonts w:hint="eastAsia" w:ascii="黑体" w:hAnsi="黑体" w:eastAsia="黑体" w:cs="黑体"/>
          <w:sz w:val="52"/>
          <w:szCs w:val="52"/>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center"/>
        <w:rPr>
          <w:rFonts w:ascii="黑体" w:hAnsi="黑体" w:eastAsia="黑体" w:cs="黑体"/>
          <w:sz w:val="52"/>
          <w:szCs w:val="52"/>
          <w:highlight w:val="none"/>
        </w:rPr>
      </w:pPr>
    </w:p>
    <w:p>
      <w:pPr>
        <w:pStyle w:val="2"/>
        <w:rPr>
          <w:rFonts w:ascii="黑体" w:hAnsi="黑体" w:eastAsia="黑体" w:cs="黑体"/>
          <w:sz w:val="52"/>
          <w:szCs w:val="52"/>
          <w:highlight w:val="none"/>
        </w:rPr>
      </w:pPr>
    </w:p>
    <w:p>
      <w:pPr>
        <w:pStyle w:val="2"/>
        <w:rPr>
          <w:rFonts w:ascii="黑体" w:hAnsi="黑体" w:eastAsia="黑体" w:cs="黑体"/>
          <w:sz w:val="52"/>
          <w:szCs w:val="52"/>
          <w:highlight w:val="none"/>
        </w:rPr>
      </w:pPr>
    </w:p>
    <w:p>
      <w:pPr>
        <w:jc w:val="center"/>
        <w:rPr>
          <w:rFonts w:ascii="黑体" w:hAnsi="黑体" w:eastAsia="黑体" w:cs="黑体"/>
          <w:sz w:val="52"/>
          <w:szCs w:val="52"/>
          <w:highlight w:val="none"/>
        </w:rPr>
      </w:pPr>
    </w:p>
    <w:p>
      <w:pPr>
        <w:jc w:val="center"/>
        <w:rPr>
          <w:rFonts w:ascii="黑体" w:hAnsi="黑体" w:eastAsia="黑体" w:cs="黑体"/>
          <w:sz w:val="52"/>
          <w:szCs w:val="52"/>
          <w:highlight w:val="none"/>
        </w:rPr>
      </w:pPr>
    </w:p>
    <w:p>
      <w:pPr>
        <w:pStyle w:val="2"/>
        <w:rPr>
          <w:highlight w:val="none"/>
        </w:rPr>
      </w:pPr>
    </w:p>
    <w:p>
      <w:pPr>
        <w:ind w:firstLine="1320" w:firstLineChars="300"/>
        <w:jc w:val="both"/>
        <w:rPr>
          <w:rFonts w:ascii="黑体" w:hAnsi="黑体" w:eastAsia="黑体" w:cs="黑体"/>
          <w:sz w:val="44"/>
          <w:szCs w:val="44"/>
          <w:highlight w:val="none"/>
        </w:rPr>
      </w:pPr>
      <w:r>
        <w:rPr>
          <w:rFonts w:hint="eastAsia" w:ascii="黑体" w:hAnsi="黑体" w:eastAsia="黑体" w:cs="黑体"/>
          <w:sz w:val="44"/>
          <w:szCs w:val="44"/>
          <w:highlight w:val="none"/>
          <w:lang w:eastAsia="zh-CN"/>
        </w:rPr>
        <w:t>招标</w:t>
      </w:r>
      <w:r>
        <w:rPr>
          <w:rFonts w:hint="eastAsia" w:ascii="黑体" w:hAnsi="黑体" w:eastAsia="黑体" w:cs="黑体"/>
          <w:sz w:val="44"/>
          <w:szCs w:val="44"/>
          <w:highlight w:val="none"/>
        </w:rPr>
        <w:t>人：新郑市公立人民医院</w:t>
      </w:r>
    </w:p>
    <w:p>
      <w:pPr>
        <w:ind w:firstLine="1320" w:firstLineChars="300"/>
        <w:jc w:val="both"/>
        <w:rPr>
          <w:rFonts w:hint="eastAsia" w:ascii="黑体" w:hAnsi="黑体" w:eastAsia="黑体" w:cs="黑体"/>
          <w:sz w:val="32"/>
          <w:szCs w:val="32"/>
          <w:highlight w:val="none"/>
          <w:lang w:val="en-US" w:eastAsia="zh-CN"/>
        </w:rPr>
      </w:pPr>
      <w:r>
        <w:rPr>
          <w:rFonts w:hint="eastAsia" w:ascii="黑体" w:hAnsi="黑体" w:eastAsia="黑体" w:cs="黑体"/>
          <w:sz w:val="44"/>
          <w:szCs w:val="44"/>
          <w:highlight w:val="none"/>
        </w:rPr>
        <w:t>时  间：</w:t>
      </w:r>
      <w:r>
        <w:rPr>
          <w:rFonts w:hint="eastAsia" w:ascii="黑体" w:hAnsi="黑体" w:eastAsia="黑体" w:cs="黑体"/>
          <w:sz w:val="44"/>
          <w:szCs w:val="44"/>
          <w:highlight w:val="none"/>
          <w:lang w:val="en-US" w:eastAsia="zh-CN"/>
        </w:rPr>
        <w:t>2022年7月11日</w:t>
      </w:r>
    </w:p>
    <w:p>
      <w:pPr>
        <w:ind w:firstLine="520" w:firstLineChars="100"/>
        <w:jc w:val="center"/>
        <w:rPr>
          <w:rFonts w:ascii="黑体" w:hAnsi="黑体" w:eastAsia="黑体" w:cs="黑体"/>
          <w:sz w:val="52"/>
          <w:szCs w:val="52"/>
          <w:highlight w:val="none"/>
        </w:rPr>
      </w:pPr>
      <w:r>
        <w:rPr>
          <w:rFonts w:hint="eastAsia" w:ascii="黑体" w:hAnsi="黑体" w:eastAsia="黑体" w:cs="黑体"/>
          <w:sz w:val="52"/>
          <w:szCs w:val="52"/>
          <w:highlight w:val="none"/>
        </w:rPr>
        <w:t>目  录</w:t>
      </w:r>
    </w:p>
    <w:p>
      <w:pPr>
        <w:numPr>
          <w:ilvl w:val="0"/>
          <w:numId w:val="1"/>
        </w:num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询价</w:t>
      </w:r>
      <w:r>
        <w:rPr>
          <w:rFonts w:hint="eastAsia" w:ascii="黑体" w:hAnsi="黑体" w:eastAsia="黑体" w:cs="黑体"/>
          <w:sz w:val="32"/>
          <w:szCs w:val="32"/>
          <w:highlight w:val="none"/>
        </w:rPr>
        <w:t>公告 </w:t>
      </w:r>
    </w:p>
    <w:p>
      <w:pPr>
        <w:numPr>
          <w:ilvl w:val="0"/>
          <w:numId w:val="1"/>
        </w:num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须知</w:t>
      </w:r>
    </w:p>
    <w:p>
      <w:pPr>
        <w:numPr>
          <w:ilvl w:val="0"/>
          <w:numId w:val="2"/>
        </w:numPr>
        <w:rPr>
          <w:rFonts w:ascii="黑体" w:hAnsi="黑体" w:eastAsia="黑体" w:cs="黑体"/>
          <w:sz w:val="32"/>
          <w:szCs w:val="32"/>
          <w:highlight w:val="none"/>
        </w:rPr>
      </w:pPr>
      <w:r>
        <w:rPr>
          <w:rFonts w:hint="eastAsia" w:ascii="黑体" w:hAnsi="黑体" w:eastAsia="黑体" w:cs="黑体"/>
          <w:sz w:val="32"/>
          <w:szCs w:val="32"/>
          <w:highlight w:val="none"/>
        </w:rPr>
        <w:t>总则</w:t>
      </w:r>
    </w:p>
    <w:p>
      <w:pPr>
        <w:numPr>
          <w:ilvl w:val="0"/>
          <w:numId w:val="2"/>
        </w:numPr>
        <w:rPr>
          <w:rFonts w:ascii="黑体" w:hAnsi="黑体" w:eastAsia="黑体" w:cs="黑体"/>
          <w:sz w:val="32"/>
          <w:szCs w:val="32"/>
          <w:highlight w:val="none"/>
        </w:rPr>
      </w:pP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文件的编写</w:t>
      </w:r>
    </w:p>
    <w:p>
      <w:pPr>
        <w:numPr>
          <w:ilvl w:val="0"/>
          <w:numId w:val="2"/>
        </w:numPr>
        <w:rPr>
          <w:rFonts w:ascii="黑体" w:hAnsi="黑体" w:eastAsia="黑体" w:cs="黑体"/>
          <w:sz w:val="32"/>
          <w:szCs w:val="32"/>
          <w:highlight w:val="none"/>
        </w:rPr>
      </w:pP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文件的提交</w:t>
      </w:r>
    </w:p>
    <w:p>
      <w:pPr>
        <w:rPr>
          <w:rFonts w:ascii="黑体" w:hAnsi="黑体" w:eastAsia="黑体" w:cs="黑体"/>
          <w:sz w:val="32"/>
          <w:szCs w:val="32"/>
          <w:highlight w:val="none"/>
        </w:rPr>
      </w:pPr>
      <w:r>
        <w:rPr>
          <w:rFonts w:hint="eastAsia" w:ascii="黑体" w:hAnsi="黑体" w:eastAsia="黑体" w:cs="黑体"/>
          <w:sz w:val="32"/>
          <w:szCs w:val="32"/>
          <w:highlight w:val="none"/>
        </w:rPr>
        <w:t xml:space="preserve">           （四）评标办法</w:t>
      </w:r>
    </w:p>
    <w:p>
      <w:pPr>
        <w:numPr>
          <w:ilvl w:val="0"/>
          <w:numId w:val="1"/>
        </w:num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  合同条款</w:t>
      </w:r>
    </w:p>
    <w:p>
      <w:pPr>
        <w:numPr>
          <w:ilvl w:val="0"/>
          <w:numId w:val="1"/>
        </w:num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文件格式</w:t>
      </w: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rPr>
          <w:rFonts w:ascii="黑体" w:hAnsi="黑体" w:eastAsia="黑体" w:cs="黑体"/>
          <w:sz w:val="32"/>
          <w:szCs w:val="32"/>
          <w:highlight w:val="none"/>
        </w:rPr>
      </w:pPr>
    </w:p>
    <w:p>
      <w:pPr>
        <w:rPr>
          <w:rFonts w:ascii="黑体" w:hAnsi="黑体" w:eastAsia="黑体" w:cs="黑体"/>
          <w:sz w:val="32"/>
          <w:szCs w:val="32"/>
          <w:highlight w:val="none"/>
        </w:rPr>
      </w:pPr>
    </w:p>
    <w:p>
      <w:pPr>
        <w:pStyle w:val="2"/>
        <w:rPr>
          <w:highlight w:val="none"/>
        </w:rPr>
      </w:pPr>
    </w:p>
    <w:p>
      <w:pPr>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highlight w:val="none"/>
        </w:rPr>
      </w:pPr>
    </w:p>
    <w:p>
      <w:pPr>
        <w:spacing w:line="560" w:lineRule="exact"/>
        <w:ind w:firstLine="640" w:firstLineChars="200"/>
        <w:jc w:val="center"/>
        <w:rPr>
          <w:rFonts w:hint="eastAsia" w:ascii="方正小标宋简体" w:hAnsi="方正小标宋简体" w:eastAsia="方正小标宋简体" w:cs="方正小标宋简体"/>
          <w:sz w:val="44"/>
          <w:szCs w:val="44"/>
          <w:highlight w:val="none"/>
          <w:lang w:eastAsia="zh-CN"/>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询价</w:t>
      </w:r>
      <w:r>
        <w:rPr>
          <w:rFonts w:hint="eastAsia" w:ascii="黑体" w:hAnsi="黑体" w:eastAsia="黑体" w:cs="黑体"/>
          <w:sz w:val="32"/>
          <w:szCs w:val="32"/>
          <w:highlight w:val="none"/>
        </w:rPr>
        <w:t>公告</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本项目为</w:t>
      </w:r>
      <w:r>
        <w:rPr>
          <w:rFonts w:hint="eastAsia" w:ascii="仿宋_GB2312" w:eastAsia="仿宋_GB2312"/>
          <w:sz w:val="32"/>
          <w:szCs w:val="32"/>
          <w:highlight w:val="none"/>
          <w:lang w:eastAsia="zh-CN"/>
        </w:rPr>
        <w:t>新郑市公立人民医院</w:t>
      </w:r>
      <w:r>
        <w:rPr>
          <w:rFonts w:hint="eastAsia" w:ascii="仿宋_GB2312" w:eastAsia="仿宋_GB2312"/>
          <w:sz w:val="32"/>
          <w:szCs w:val="32"/>
          <w:highlight w:val="none"/>
          <w:lang w:val="en-US" w:eastAsia="zh-CN"/>
        </w:rPr>
        <w:t>住院部屋顶广告牌支撑钢构架除锈刷</w:t>
      </w:r>
      <w:r>
        <w:rPr>
          <w:rFonts w:hint="eastAsia" w:ascii="仿宋_GB2312" w:eastAsia="仿宋_GB2312" w:cs="Times New Roman"/>
          <w:kern w:val="2"/>
          <w:sz w:val="32"/>
          <w:szCs w:val="32"/>
          <w:highlight w:val="none"/>
          <w:lang w:val="en-US" w:eastAsia="zh-CN" w:bidi="ar-SA"/>
        </w:rPr>
        <w:t>醇酸防锈</w:t>
      </w:r>
      <w:r>
        <w:rPr>
          <w:rFonts w:hint="eastAsia" w:ascii="仿宋_GB2312" w:eastAsia="仿宋_GB2312"/>
          <w:sz w:val="32"/>
          <w:szCs w:val="32"/>
          <w:highlight w:val="none"/>
          <w:lang w:val="en-US" w:eastAsia="zh-CN"/>
        </w:rPr>
        <w:t>漆加固工程</w:t>
      </w:r>
      <w:r>
        <w:rPr>
          <w:rFonts w:hint="eastAsia" w:ascii="仿宋_GB2312" w:eastAsia="仿宋_GB2312"/>
          <w:sz w:val="32"/>
          <w:szCs w:val="32"/>
          <w:highlight w:val="none"/>
          <w:lang w:eastAsia="zh-CN"/>
        </w:rPr>
        <w:t>，具体事宜公布如下：</w:t>
      </w:r>
    </w:p>
    <w:p>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一、项目名称</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住院部屋顶广告牌支撑钢构架除锈刷</w:t>
      </w:r>
      <w:r>
        <w:rPr>
          <w:rFonts w:hint="eastAsia" w:ascii="仿宋_GB2312" w:eastAsia="仿宋_GB2312" w:cs="Times New Roman"/>
          <w:kern w:val="2"/>
          <w:sz w:val="32"/>
          <w:szCs w:val="32"/>
          <w:highlight w:val="none"/>
          <w:lang w:val="en-US" w:eastAsia="zh-CN" w:bidi="ar-SA"/>
        </w:rPr>
        <w:t>醇酸防锈</w:t>
      </w:r>
      <w:r>
        <w:rPr>
          <w:rFonts w:hint="eastAsia" w:ascii="仿宋_GB2312" w:eastAsia="仿宋_GB2312"/>
          <w:sz w:val="32"/>
          <w:szCs w:val="32"/>
          <w:highlight w:val="none"/>
          <w:lang w:val="en-US" w:eastAsia="zh-CN"/>
        </w:rPr>
        <w:t>漆加固工程</w:t>
      </w:r>
      <w:r>
        <w:rPr>
          <w:rFonts w:hint="eastAsia" w:ascii="仿宋_GB2312" w:eastAsia="仿宋_GB2312"/>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highlight w:val="none"/>
          <w:lang w:val="en-US" w:eastAsia="zh-CN"/>
        </w:rPr>
      </w:pPr>
      <w:r>
        <w:rPr>
          <w:rFonts w:hint="eastAsia" w:ascii="黑体" w:eastAsia="黑体"/>
          <w:sz w:val="32"/>
          <w:szCs w:val="32"/>
          <w:highlight w:val="none"/>
        </w:rPr>
        <w:t>项目</w:t>
      </w:r>
      <w:r>
        <w:rPr>
          <w:rFonts w:hint="eastAsia" w:ascii="黑体" w:eastAsia="黑体"/>
          <w:sz w:val="32"/>
          <w:szCs w:val="32"/>
          <w:highlight w:val="none"/>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 xml:space="preserve">    项目概况：我院住院部屋顶广告牌钢构已出现多处生锈状况，存在影响钢构安全的隐患，为处理该问题，需对该区域广告牌支撑钢构架进行除锈刷醇酸防锈漆加固。</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项目要求：对住院部屋顶所有广告牌支撑钢构架进行除锈、刷醇酸防锈漆、加固等工序（屋顶两处广告牌约长69.8米，高度约12米）。施工过程中，需在住院部底部设置警戒线并派专人驻守。不影响病患就诊环境，保持环境卫生清洁，具体详情见第三章合同条款。</w:t>
      </w:r>
    </w:p>
    <w:p>
      <w:pPr>
        <w:numPr>
          <w:ilvl w:val="0"/>
          <w:numId w:val="3"/>
        </w:numPr>
        <w:spacing w:line="560" w:lineRule="exact"/>
        <w:ind w:left="0" w:leftChars="0" w:firstLine="640" w:firstLineChars="200"/>
        <w:rPr>
          <w:rFonts w:hint="eastAsia" w:ascii="黑体" w:eastAsia="黑体"/>
          <w:sz w:val="32"/>
          <w:szCs w:val="32"/>
          <w:highlight w:val="none"/>
        </w:rPr>
      </w:pPr>
      <w:r>
        <w:rPr>
          <w:rFonts w:hint="eastAsia" w:ascii="黑体" w:eastAsia="黑体"/>
          <w:sz w:val="32"/>
          <w:szCs w:val="32"/>
          <w:highlight w:val="none"/>
          <w:lang w:eastAsia="zh-CN"/>
        </w:rPr>
        <w:t>供应商</w:t>
      </w:r>
      <w:r>
        <w:rPr>
          <w:rFonts w:hint="eastAsia" w:ascii="黑体" w:eastAsia="黑体"/>
          <w:sz w:val="32"/>
          <w:szCs w:val="32"/>
          <w:highlight w:val="none"/>
        </w:rPr>
        <w:t>资格要求</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公司</w:t>
      </w:r>
      <w:r>
        <w:rPr>
          <w:rFonts w:hint="eastAsia" w:ascii="仿宋_GB2312" w:eastAsia="仿宋_GB2312"/>
          <w:sz w:val="32"/>
          <w:szCs w:val="32"/>
          <w:highlight w:val="none"/>
        </w:rPr>
        <w:t>具备政府采购法规二十二条的六条资格要求；</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公司</w:t>
      </w:r>
      <w:r>
        <w:rPr>
          <w:rFonts w:hint="eastAsia" w:ascii="仿宋_GB2312" w:eastAsia="仿宋_GB2312"/>
          <w:sz w:val="32"/>
          <w:szCs w:val="32"/>
          <w:highlight w:val="none"/>
        </w:rPr>
        <w:t>须在中华人民共和国境内依法登记注册，</w:t>
      </w:r>
      <w:r>
        <w:rPr>
          <w:rFonts w:hint="eastAsia" w:ascii="仿宋_GB2312" w:eastAsia="仿宋_GB2312"/>
          <w:sz w:val="32"/>
          <w:szCs w:val="32"/>
          <w:highlight w:val="none"/>
          <w:lang w:val="en-US" w:eastAsia="zh-CN"/>
        </w:rPr>
        <w:t>具备承担改造项目的能力</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公司</w:t>
      </w:r>
      <w:r>
        <w:rPr>
          <w:rFonts w:hint="eastAsia" w:ascii="仿宋_GB2312" w:eastAsia="仿宋_GB2312"/>
          <w:sz w:val="32"/>
          <w:szCs w:val="32"/>
          <w:highlight w:val="none"/>
        </w:rPr>
        <w:t>不得有商业贿赂和不正当欺诈行为。如供货人被证实有以上行为，将被视为不合格；</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公司</w:t>
      </w:r>
      <w:r>
        <w:rPr>
          <w:rFonts w:hint="eastAsia" w:ascii="仿宋_GB2312" w:eastAsia="仿宋_GB2312"/>
          <w:sz w:val="32"/>
          <w:szCs w:val="32"/>
          <w:highlight w:val="none"/>
        </w:rPr>
        <w:t>经营行为必须符合国家法律法规和有关规定；</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、本项目不接受联合体投标，不允许分包和转包。</w:t>
      </w:r>
    </w:p>
    <w:p>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四、报名信息及资料提交</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sz w:val="32"/>
          <w:szCs w:val="32"/>
          <w:highlight w:val="none"/>
        </w:rPr>
        <w:t>1、报名时间：</w:t>
      </w:r>
      <w:r>
        <w:rPr>
          <w:rFonts w:hint="eastAsia" w:ascii="仿宋_GB2312" w:eastAsia="仿宋_GB2312"/>
          <w:color w:val="C00000"/>
          <w:sz w:val="32"/>
          <w:szCs w:val="32"/>
          <w:highlight w:val="none"/>
          <w:lang w:eastAsia="zh-CN"/>
        </w:rPr>
        <w:t>20</w:t>
      </w:r>
      <w:r>
        <w:rPr>
          <w:rFonts w:hint="eastAsia" w:ascii="仿宋_GB2312" w:eastAsia="仿宋_GB2312"/>
          <w:color w:val="C00000"/>
          <w:sz w:val="32"/>
          <w:szCs w:val="32"/>
          <w:highlight w:val="none"/>
          <w:lang w:val="en-US" w:eastAsia="zh-CN"/>
        </w:rPr>
        <w:t>22</w:t>
      </w:r>
      <w:r>
        <w:rPr>
          <w:rFonts w:hint="eastAsia" w:ascii="仿宋_GB2312" w:eastAsia="仿宋_GB2312"/>
          <w:color w:val="C00000"/>
          <w:sz w:val="32"/>
          <w:szCs w:val="32"/>
          <w:highlight w:val="none"/>
          <w:lang w:eastAsia="zh-CN"/>
        </w:rPr>
        <w:t>年</w:t>
      </w:r>
      <w:r>
        <w:rPr>
          <w:rFonts w:hint="eastAsia" w:ascii="仿宋_GB2312" w:eastAsia="仿宋_GB2312"/>
          <w:color w:val="C00000"/>
          <w:sz w:val="32"/>
          <w:szCs w:val="32"/>
          <w:highlight w:val="none"/>
          <w:lang w:val="en-US" w:eastAsia="zh-CN"/>
        </w:rPr>
        <w:t>7</w:t>
      </w:r>
      <w:r>
        <w:rPr>
          <w:rFonts w:hint="eastAsia" w:ascii="仿宋_GB2312" w:eastAsia="仿宋_GB2312"/>
          <w:color w:val="C00000"/>
          <w:sz w:val="32"/>
          <w:szCs w:val="32"/>
          <w:highlight w:val="none"/>
          <w:lang w:eastAsia="zh-CN"/>
        </w:rPr>
        <w:t>月</w:t>
      </w:r>
      <w:r>
        <w:rPr>
          <w:rFonts w:hint="eastAsia" w:ascii="仿宋_GB2312" w:eastAsia="仿宋_GB2312"/>
          <w:color w:val="C00000"/>
          <w:sz w:val="32"/>
          <w:szCs w:val="32"/>
          <w:highlight w:val="none"/>
          <w:lang w:val="en-US" w:eastAsia="zh-CN"/>
        </w:rPr>
        <w:t>13</w:t>
      </w:r>
      <w:r>
        <w:rPr>
          <w:rFonts w:hint="eastAsia" w:ascii="仿宋_GB2312" w:eastAsia="仿宋_GB2312"/>
          <w:color w:val="C00000"/>
          <w:sz w:val="32"/>
          <w:szCs w:val="32"/>
          <w:highlight w:val="none"/>
        </w:rPr>
        <w:t>日至20</w:t>
      </w:r>
      <w:r>
        <w:rPr>
          <w:rFonts w:hint="eastAsia" w:ascii="仿宋_GB2312" w:eastAsia="仿宋_GB2312"/>
          <w:color w:val="C00000"/>
          <w:sz w:val="32"/>
          <w:szCs w:val="32"/>
          <w:highlight w:val="none"/>
          <w:lang w:val="en-US" w:eastAsia="zh-CN"/>
        </w:rPr>
        <w:t>22</w:t>
      </w:r>
      <w:bookmarkStart w:id="15" w:name="_GoBack"/>
      <w:bookmarkEnd w:id="15"/>
      <w:r>
        <w:rPr>
          <w:rFonts w:hint="eastAsia" w:ascii="仿宋_GB2312" w:eastAsia="仿宋_GB2312"/>
          <w:color w:val="C00000"/>
          <w:sz w:val="32"/>
          <w:szCs w:val="32"/>
          <w:highlight w:val="none"/>
        </w:rPr>
        <w:t>年</w:t>
      </w:r>
      <w:r>
        <w:rPr>
          <w:rFonts w:hint="eastAsia" w:ascii="仿宋_GB2312" w:eastAsia="仿宋_GB2312"/>
          <w:color w:val="C00000"/>
          <w:sz w:val="32"/>
          <w:szCs w:val="32"/>
          <w:highlight w:val="none"/>
          <w:lang w:val="en-US" w:eastAsia="zh-CN"/>
        </w:rPr>
        <w:t>7</w:t>
      </w:r>
      <w:r>
        <w:rPr>
          <w:rFonts w:hint="eastAsia" w:ascii="仿宋_GB2312" w:eastAsia="仿宋_GB2312"/>
          <w:color w:val="C00000"/>
          <w:sz w:val="32"/>
          <w:szCs w:val="32"/>
          <w:highlight w:val="none"/>
        </w:rPr>
        <w:t>月</w:t>
      </w:r>
      <w:r>
        <w:rPr>
          <w:rFonts w:hint="eastAsia" w:ascii="仿宋_GB2312" w:eastAsia="仿宋_GB2312"/>
          <w:color w:val="C00000"/>
          <w:sz w:val="32"/>
          <w:szCs w:val="32"/>
          <w:highlight w:val="none"/>
          <w:lang w:val="en-US" w:eastAsia="zh-CN"/>
        </w:rPr>
        <w:t>19</w:t>
      </w:r>
      <w:r>
        <w:rPr>
          <w:rFonts w:hint="eastAsia" w:ascii="仿宋_GB2312" w:eastAsia="仿宋_GB2312"/>
          <w:color w:val="C00000"/>
          <w:sz w:val="32"/>
          <w:szCs w:val="32"/>
          <w:highlight w:val="none"/>
        </w:rPr>
        <w:t>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【工作日8:</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0-12:00,14:</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0-17:</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（北京时间）】</w:t>
      </w:r>
    </w:p>
    <w:p>
      <w:pPr>
        <w:numPr>
          <w:ilvl w:val="0"/>
          <w:numId w:val="0"/>
        </w:numPr>
        <w:spacing w:line="560" w:lineRule="exact"/>
        <w:ind w:firstLine="640" w:firstLineChars="200"/>
        <w:rPr>
          <w:rFonts w:hint="eastAsia" w:eastAsia="宋体"/>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报名地点：</w:t>
      </w:r>
      <w:r>
        <w:rPr>
          <w:rFonts w:hint="eastAsia" w:ascii="仿宋_GB2312" w:eastAsia="仿宋_GB2312"/>
          <w:sz w:val="32"/>
          <w:szCs w:val="32"/>
          <w:highlight w:val="none"/>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报名须知：</w:t>
      </w:r>
      <w:r>
        <w:rPr>
          <w:rFonts w:hint="eastAsia" w:ascii="仿宋_GB2312" w:eastAsia="仿宋_GB2312"/>
          <w:color w:val="FF0000"/>
          <w:sz w:val="32"/>
          <w:szCs w:val="32"/>
          <w:highlight w:val="none"/>
        </w:rPr>
        <w:t>报名须携带企业的三证一照（营业执照、经营许可证、组织机构代码证、税务登记证）</w:t>
      </w:r>
      <w:r>
        <w:rPr>
          <w:rFonts w:hint="eastAsia" w:ascii="仿宋_GB2312" w:eastAsia="仿宋_GB2312"/>
          <w:b/>
          <w:color w:val="FF0000"/>
          <w:sz w:val="32"/>
          <w:szCs w:val="32"/>
          <w:highlight w:val="none"/>
        </w:rPr>
        <w:t>副本</w:t>
      </w:r>
      <w:r>
        <w:rPr>
          <w:rFonts w:hint="eastAsia" w:ascii="仿宋_GB2312" w:eastAsia="仿宋_GB2312"/>
          <w:color w:val="FF0000"/>
          <w:sz w:val="32"/>
          <w:szCs w:val="32"/>
          <w:highlight w:val="none"/>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highlight w:val="none"/>
          <w:lang w:eastAsia="zh-CN"/>
        </w:rPr>
      </w:pPr>
      <w:r>
        <w:rPr>
          <w:rFonts w:hint="eastAsia" w:ascii="仿宋_GB2312" w:hAnsi="Calibri" w:eastAsia="仿宋_GB2312" w:cs="Times New Roman"/>
          <w:color w:val="C00000"/>
          <w:kern w:val="2"/>
          <w:sz w:val="32"/>
          <w:szCs w:val="32"/>
          <w:highlight w:val="none"/>
          <w:lang w:val="en-US" w:eastAsia="zh-CN" w:bidi="ar-SA"/>
        </w:rPr>
        <w:t>4、因疫情防控要求，本项目</w:t>
      </w:r>
      <w:r>
        <w:rPr>
          <w:rFonts w:hint="eastAsia" w:ascii="仿宋_GB2312" w:eastAsia="仿宋_GB2312" w:cs="Times New Roman"/>
          <w:color w:val="C00000"/>
          <w:kern w:val="2"/>
          <w:sz w:val="32"/>
          <w:szCs w:val="32"/>
          <w:highlight w:val="none"/>
          <w:lang w:val="en-US" w:eastAsia="zh-CN" w:bidi="ar-SA"/>
        </w:rPr>
        <w:t>仅接受</w:t>
      </w:r>
      <w:r>
        <w:rPr>
          <w:rFonts w:hint="eastAsia" w:ascii="仿宋_GB2312" w:hAnsi="Calibri" w:eastAsia="仿宋_GB2312" w:cs="Times New Roman"/>
          <w:color w:val="C00000"/>
          <w:kern w:val="2"/>
          <w:sz w:val="32"/>
          <w:szCs w:val="32"/>
          <w:highlight w:val="none"/>
          <w:lang w:val="en-US" w:eastAsia="zh-CN" w:bidi="ar-SA"/>
        </w:rPr>
        <w:t>网上报名，请各报名单位将报名所需材料电子版，发至招标办邮箱，并注明联系人、联系方式。</w:t>
      </w:r>
    </w:p>
    <w:p>
      <w:pPr>
        <w:numPr>
          <w:ilvl w:val="0"/>
          <w:numId w:val="0"/>
        </w:numPr>
        <w:spacing w:line="560" w:lineRule="exact"/>
        <w:ind w:firstLine="640" w:firstLineChars="200"/>
        <w:rPr>
          <w:rFonts w:hint="eastAsia" w:ascii="黑体" w:eastAsia="黑体"/>
          <w:sz w:val="32"/>
          <w:szCs w:val="32"/>
          <w:highlight w:val="none"/>
        </w:rPr>
      </w:pPr>
      <w:r>
        <w:rPr>
          <w:rFonts w:hint="eastAsia" w:ascii="黑体" w:eastAsia="黑体"/>
          <w:sz w:val="32"/>
          <w:szCs w:val="32"/>
          <w:highlight w:val="none"/>
          <w:lang w:eastAsia="zh-CN"/>
        </w:rPr>
        <w:t>五、</w:t>
      </w:r>
      <w:r>
        <w:rPr>
          <w:rFonts w:hint="eastAsia" w:ascii="黑体" w:eastAsia="黑体"/>
          <w:sz w:val="32"/>
          <w:szCs w:val="32"/>
          <w:highlight w:val="none"/>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highlight w:val="none"/>
          <w:lang w:val="en-US" w:eastAsia="zh-CN"/>
        </w:rPr>
      </w:pPr>
      <w:r>
        <w:rPr>
          <w:rFonts w:hint="eastAsia" w:ascii="仿宋_GB2312" w:eastAsia="仿宋_GB2312"/>
          <w:b/>
          <w:sz w:val="32"/>
          <w:szCs w:val="32"/>
          <w:highlight w:val="none"/>
        </w:rPr>
        <w:t>评审时间：</w:t>
      </w:r>
      <w:r>
        <w:rPr>
          <w:rFonts w:hint="eastAsia" w:ascii="仿宋_GB2312" w:eastAsia="仿宋_GB2312"/>
          <w:b/>
          <w:color w:val="C00000"/>
          <w:sz w:val="32"/>
          <w:szCs w:val="32"/>
          <w:highlight w:val="none"/>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highlight w:val="none"/>
        </w:rPr>
      </w:pPr>
      <w:r>
        <w:rPr>
          <w:rFonts w:hint="eastAsia" w:ascii="仿宋_GB2312" w:eastAsia="仿宋_GB2312"/>
          <w:b/>
          <w:sz w:val="32"/>
          <w:szCs w:val="32"/>
          <w:highlight w:val="none"/>
        </w:rPr>
        <w:t>评审地址：</w:t>
      </w:r>
      <w:r>
        <w:rPr>
          <w:rFonts w:hint="eastAsia" w:ascii="仿宋_GB2312" w:eastAsia="仿宋_GB2312"/>
          <w:b/>
          <w:sz w:val="32"/>
          <w:szCs w:val="32"/>
          <w:highlight w:val="none"/>
          <w:lang w:eastAsia="zh-CN"/>
        </w:rPr>
        <w:t>新郑市公立人民医院</w:t>
      </w:r>
      <w:r>
        <w:rPr>
          <w:rFonts w:hint="eastAsia" w:ascii="仿宋_GB2312" w:eastAsia="仿宋_GB2312"/>
          <w:b/>
          <w:sz w:val="32"/>
          <w:szCs w:val="32"/>
          <w:highlight w:val="none"/>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评审须知：</w:t>
      </w:r>
      <w:r>
        <w:rPr>
          <w:rFonts w:hint="eastAsia" w:ascii="仿宋_GB2312" w:eastAsia="仿宋_GB2312"/>
          <w:sz w:val="32"/>
          <w:szCs w:val="32"/>
          <w:highlight w:val="none"/>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报价方式：</w:t>
      </w:r>
      <w:r>
        <w:rPr>
          <w:rFonts w:hint="eastAsia" w:ascii="仿宋_GB2312" w:eastAsia="仿宋_GB2312"/>
          <w:sz w:val="32"/>
          <w:szCs w:val="32"/>
          <w:highlight w:val="none"/>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sz w:val="32"/>
          <w:szCs w:val="32"/>
          <w:highlight w:val="none"/>
        </w:rPr>
        <w:t>采购单位：</w:t>
      </w:r>
      <w:r>
        <w:rPr>
          <w:rFonts w:hint="eastAsia" w:ascii="仿宋_GB2312" w:eastAsia="仿宋_GB2312"/>
          <w:sz w:val="32"/>
          <w:szCs w:val="32"/>
          <w:highlight w:val="none"/>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地　  址：</w:t>
      </w:r>
      <w:r>
        <w:rPr>
          <w:rFonts w:hint="eastAsia" w:ascii="仿宋_GB2312" w:eastAsia="仿宋_GB2312"/>
          <w:sz w:val="32"/>
          <w:szCs w:val="32"/>
          <w:highlight w:val="none"/>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邮　  编：</w:t>
      </w:r>
      <w:r>
        <w:rPr>
          <w:rFonts w:hint="eastAsia" w:ascii="仿宋_GB2312" w:eastAsia="仿宋_GB2312"/>
          <w:sz w:val="32"/>
          <w:szCs w:val="32"/>
          <w:highlight w:val="none"/>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sz w:val="32"/>
          <w:szCs w:val="32"/>
          <w:highlight w:val="none"/>
        </w:rPr>
        <w:t>联 系 人：</w:t>
      </w:r>
      <w:r>
        <w:rPr>
          <w:rFonts w:hint="eastAsia" w:ascii="仿宋_GB2312" w:eastAsia="仿宋_GB2312"/>
          <w:sz w:val="32"/>
          <w:szCs w:val="32"/>
          <w:highlight w:val="none"/>
        </w:rPr>
        <w:t>吴</w:t>
      </w:r>
      <w:r>
        <w:rPr>
          <w:rFonts w:hint="eastAsia" w:ascii="仿宋_GB2312" w:eastAsia="仿宋_GB2312"/>
          <w:sz w:val="32"/>
          <w:szCs w:val="32"/>
          <w:highlight w:val="none"/>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highlight w:val="none"/>
        </w:rPr>
      </w:pPr>
      <w:r>
        <w:rPr>
          <w:rFonts w:hint="eastAsia" w:ascii="仿宋_GB2312" w:eastAsia="仿宋_GB2312"/>
          <w:b/>
          <w:sz w:val="32"/>
          <w:szCs w:val="32"/>
          <w:highlight w:val="none"/>
        </w:rPr>
        <w:t>电　  话：</w:t>
      </w:r>
      <w:r>
        <w:rPr>
          <w:rFonts w:hint="eastAsia" w:ascii="仿宋_GB2312" w:eastAsia="仿宋_GB2312"/>
          <w:sz w:val="32"/>
          <w:szCs w:val="32"/>
          <w:highlight w:val="none"/>
        </w:rPr>
        <w:t>0371-56829019</w:t>
      </w:r>
    </w:p>
    <w:p>
      <w:pPr>
        <w:pStyle w:val="2"/>
        <w:ind w:firstLine="643" w:firstLineChars="200"/>
        <w:rPr>
          <w:rFonts w:hint="default"/>
          <w:highlight w:val="none"/>
        </w:rPr>
      </w:pPr>
      <w:r>
        <w:rPr>
          <w:rFonts w:hint="eastAsia" w:ascii="仿宋_GB2312" w:eastAsia="仿宋_GB2312"/>
          <w:b/>
          <w:sz w:val="32"/>
          <w:szCs w:val="32"/>
          <w:highlight w:val="none"/>
        </w:rPr>
        <w:t>邮</w:t>
      </w:r>
      <w:r>
        <w:rPr>
          <w:rFonts w:hint="default" w:ascii="仿宋_GB2312" w:eastAsia="仿宋_GB2312"/>
          <w:b/>
          <w:sz w:val="32"/>
          <w:szCs w:val="32"/>
          <w:highlight w:val="none"/>
        </w:rPr>
        <w:t>    </w:t>
      </w:r>
      <w:r>
        <w:rPr>
          <w:rFonts w:hint="eastAsia" w:ascii="仿宋_GB2312" w:eastAsia="仿宋_GB2312"/>
          <w:b/>
          <w:sz w:val="32"/>
          <w:szCs w:val="32"/>
          <w:highlight w:val="none"/>
          <w:lang w:val="en-US" w:eastAsia="zh-CN"/>
        </w:rPr>
        <w:t xml:space="preserve">  </w:t>
      </w:r>
      <w:r>
        <w:rPr>
          <w:rFonts w:hint="default" w:ascii="仿宋_GB2312" w:eastAsia="仿宋_GB2312"/>
          <w:b/>
          <w:sz w:val="32"/>
          <w:szCs w:val="32"/>
          <w:highlight w:val="none"/>
        </w:rPr>
        <w:t>箱：</w:t>
      </w:r>
      <w:r>
        <w:rPr>
          <w:rFonts w:hint="default" w:ascii="仿宋_GB2312" w:eastAsia="仿宋_GB2312"/>
          <w:b/>
          <w:sz w:val="32"/>
          <w:szCs w:val="32"/>
          <w:highlight w:val="none"/>
        </w:rPr>
        <w:fldChar w:fldCharType="begin"/>
      </w:r>
      <w:r>
        <w:rPr>
          <w:rFonts w:hint="default" w:ascii="仿宋_GB2312" w:eastAsia="仿宋_GB2312"/>
          <w:b/>
          <w:sz w:val="32"/>
          <w:szCs w:val="32"/>
          <w:highlight w:val="none"/>
        </w:rPr>
        <w:instrText xml:space="preserve"> HYPERLINK "mailto:xzsglyyzbb@126.com" </w:instrText>
      </w:r>
      <w:r>
        <w:rPr>
          <w:rFonts w:hint="default" w:ascii="仿宋_GB2312" w:eastAsia="仿宋_GB2312"/>
          <w:b/>
          <w:sz w:val="32"/>
          <w:szCs w:val="32"/>
          <w:highlight w:val="none"/>
        </w:rPr>
        <w:fldChar w:fldCharType="separate"/>
      </w:r>
      <w:r>
        <w:rPr>
          <w:rFonts w:hint="default" w:ascii="仿宋_GB2312" w:eastAsia="仿宋_GB2312"/>
          <w:b/>
          <w:sz w:val="32"/>
          <w:szCs w:val="32"/>
          <w:highlight w:val="none"/>
        </w:rPr>
        <w:t>xzsglyyzbb@126.com</w:t>
      </w:r>
      <w:r>
        <w:rPr>
          <w:rFonts w:hint="default" w:ascii="仿宋_GB2312" w:eastAsia="仿宋_GB2312"/>
          <w:b/>
          <w:sz w:val="32"/>
          <w:szCs w:val="32"/>
          <w:highlight w:val="none"/>
        </w:rPr>
        <w:fldChar w:fldCharType="end"/>
      </w: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pStyle w:val="2"/>
        <w:rPr>
          <w:rFonts w:hint="default"/>
          <w:highlight w:val="none"/>
        </w:rPr>
      </w:pPr>
    </w:p>
    <w:p>
      <w:pPr>
        <w:numPr>
          <w:ilvl w:val="0"/>
          <w:numId w:val="0"/>
        </w:numPr>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须知</w:t>
      </w:r>
    </w:p>
    <w:p>
      <w:pPr>
        <w:numPr>
          <w:ilvl w:val="0"/>
          <w:numId w:val="4"/>
        </w:numPr>
        <w:jc w:val="center"/>
        <w:rPr>
          <w:rFonts w:ascii="黑体" w:hAnsi="黑体" w:eastAsia="黑体" w:cs="黑体"/>
          <w:sz w:val="32"/>
          <w:szCs w:val="32"/>
          <w:highlight w:val="none"/>
        </w:rPr>
      </w:pPr>
      <w:r>
        <w:rPr>
          <w:rFonts w:hint="eastAsia" w:ascii="黑体" w:hAnsi="黑体" w:eastAsia="黑体" w:cs="黑体"/>
          <w:sz w:val="32"/>
          <w:szCs w:val="32"/>
          <w:highlight w:val="none"/>
        </w:rPr>
        <w:t>总则</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适用范围</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文件仅适用于本次</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公告中的所叙述的内容。</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合格的供应商</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供应商是指向采购人提供货物、工程或者服务的法人、其他组织或者自然人。</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2.2.本次</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供应商必须符合下列条件：</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2.2.2、具有独立履行合同所必须得设施和相关技术能力。</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2.2.3、近三年来在经营活动中没有重大违法记录。</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2.2.4、具有良好的商业信誉和健全的财务会计制度</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2.2.5、法律、行政法规规定的其他条件。</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其他</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无论</w:t>
      </w:r>
      <w:r>
        <w:rPr>
          <w:rFonts w:hint="eastAsia" w:ascii="仿宋_GB2312" w:hAnsi="仿宋_GB2312" w:eastAsia="仿宋_GB2312" w:cs="仿宋_GB2312"/>
          <w:sz w:val="32"/>
          <w:szCs w:val="32"/>
          <w:highlight w:val="none"/>
          <w:lang w:eastAsia="zh-CN"/>
        </w:rPr>
        <w:t>询价活动</w:t>
      </w:r>
      <w:r>
        <w:rPr>
          <w:rFonts w:hint="eastAsia" w:ascii="仿宋_GB2312" w:hAnsi="仿宋_GB2312" w:eastAsia="仿宋_GB2312" w:cs="仿宋_GB2312"/>
          <w:sz w:val="32"/>
          <w:szCs w:val="32"/>
          <w:highlight w:val="none"/>
        </w:rPr>
        <w:t>中的做法和结果如何，供应商均应自行承担所有与参与</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活动有关的全部费用。</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 无论</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结果如何，采购人均无向供应商解释其成交或未成交原因的义务。</w:t>
      </w:r>
    </w:p>
    <w:p>
      <w:p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 无论成交与否，已发放</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文件的供应商对</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文件负保密责任。</w:t>
      </w:r>
    </w:p>
    <w:p>
      <w:pPr>
        <w:numPr>
          <w:ilvl w:val="0"/>
          <w:numId w:val="4"/>
        </w:numPr>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文件的编写</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供应商应按</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文件的要求准备标书，并保证所提供的全部资料的真实性，准确性及完整性，以使其</w:t>
      </w:r>
      <w:r>
        <w:rPr>
          <w:rFonts w:hint="eastAsia" w:ascii="仿宋_GB2312" w:hAnsi="仿宋_GB2312" w:eastAsia="仿宋_GB2312" w:cs="仿宋_GB2312"/>
          <w:sz w:val="32"/>
          <w:szCs w:val="32"/>
          <w:highlight w:val="none"/>
          <w:lang w:eastAsia="zh-CN"/>
        </w:rPr>
        <w:t>询价</w:t>
      </w:r>
      <w:r>
        <w:rPr>
          <w:rFonts w:hint="eastAsia" w:ascii="仿宋_GB2312" w:hAnsi="仿宋_GB2312" w:eastAsia="仿宋_GB2312" w:cs="仿宋_GB2312"/>
          <w:sz w:val="32"/>
          <w:szCs w:val="32"/>
          <w:highlight w:val="none"/>
        </w:rPr>
        <w:t>活动做出实质性的响应，否则其</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资格有可能被评审小组否决。</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文件的格式要求按照</w:t>
      </w:r>
      <w:r>
        <w:rPr>
          <w:rFonts w:hint="eastAsia" w:ascii="仿宋_GB2312" w:hAnsi="仿宋_GB2312" w:eastAsia="仿宋_GB2312" w:cs="仿宋_GB2312"/>
          <w:sz w:val="32"/>
          <w:szCs w:val="32"/>
          <w:highlight w:val="none"/>
          <w:lang w:eastAsia="zh-CN"/>
        </w:rPr>
        <w:t>响应文件</w:t>
      </w:r>
      <w:r>
        <w:rPr>
          <w:rFonts w:hint="eastAsia" w:ascii="仿宋_GB2312" w:hAnsi="仿宋_GB2312" w:eastAsia="仿宋_GB2312" w:cs="仿宋_GB2312"/>
          <w:sz w:val="32"/>
          <w:szCs w:val="32"/>
          <w:highlight w:val="none"/>
        </w:rPr>
        <w:t>格式要求准备。</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的签署、密封和标记：</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文件文件共五份，其中“正本”两份，“副本”三份，如正副本内容不符，以“正本”为准，副本为正本的复印件。</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文件的签署：</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文件正本每一页均应加盖供应商单位公章，其余为正本复印件。</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文件的密封</w:t>
      </w:r>
      <w:r>
        <w:rPr>
          <w:rFonts w:hint="eastAsia" w:ascii="仿宋_GB2312" w:hAnsi="仿宋_GB2312" w:eastAsia="仿宋_GB2312" w:cs="仿宋_GB2312"/>
          <w:sz w:val="32"/>
          <w:szCs w:val="32"/>
          <w:highlight w:val="none"/>
          <w:lang w:eastAsia="zh-CN"/>
        </w:rPr>
        <w:t>：响应文件应进行密封递交</w:t>
      </w:r>
    </w:p>
    <w:p>
      <w:pPr>
        <w:numPr>
          <w:ilvl w:val="0"/>
          <w:numId w:val="4"/>
        </w:numPr>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询价</w:t>
      </w:r>
      <w:r>
        <w:rPr>
          <w:rFonts w:hint="eastAsia" w:ascii="黑体" w:hAnsi="黑体" w:eastAsia="黑体" w:cs="黑体"/>
          <w:sz w:val="32"/>
          <w:szCs w:val="32"/>
          <w:highlight w:val="none"/>
        </w:rPr>
        <w:t>响应文件的提交</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文件提交的截止时间：</w:t>
      </w:r>
    </w:p>
    <w:p>
      <w:pPr>
        <w:numPr>
          <w:ilvl w:val="0"/>
          <w:numId w:val="5"/>
        </w:numPr>
        <w:ind w:left="3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文件递交地址：</w:t>
      </w:r>
    </w:p>
    <w:p>
      <w:pPr>
        <w:pStyle w:val="2"/>
        <w:rPr>
          <w:highlight w:val="none"/>
        </w:rPr>
      </w:pPr>
    </w:p>
    <w:p>
      <w:pPr>
        <w:numPr>
          <w:ilvl w:val="0"/>
          <w:numId w:val="4"/>
        </w:numPr>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评审细则</w:t>
      </w:r>
    </w:p>
    <w:p>
      <w:pPr>
        <w:rPr>
          <w:rFonts w:ascii="黑体" w:hAnsi="黑体" w:eastAsia="黑体" w:cs="黑体"/>
          <w:sz w:val="32"/>
          <w:szCs w:val="32"/>
          <w:highlight w:val="none"/>
        </w:rPr>
      </w:pPr>
    </w:p>
    <w:p>
      <w:pPr>
        <w:pStyle w:val="2"/>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满足全部参数要求的情况下，最低价成交。</w:t>
      </w: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rFonts w:ascii="黑体" w:hAnsi="黑体" w:eastAsia="黑体" w:cs="黑体"/>
          <w:sz w:val="32"/>
          <w:szCs w:val="32"/>
          <w:highlight w:val="none"/>
        </w:rPr>
      </w:pPr>
    </w:p>
    <w:p>
      <w:pPr>
        <w:pStyle w:val="2"/>
        <w:rPr>
          <w:highlight w:val="none"/>
        </w:rPr>
      </w:pPr>
    </w:p>
    <w:p>
      <w:pPr>
        <w:pStyle w:val="2"/>
        <w:rPr>
          <w:highlight w:val="none"/>
        </w:rPr>
      </w:pPr>
    </w:p>
    <w:p>
      <w:pPr>
        <w:numPr>
          <w:ilvl w:val="0"/>
          <w:numId w:val="0"/>
        </w:numPr>
        <w:jc w:val="center"/>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第三章 </w:t>
      </w:r>
      <w:r>
        <w:rPr>
          <w:rFonts w:hint="eastAsia" w:ascii="黑体" w:hAnsi="黑体" w:eastAsia="黑体" w:cs="黑体"/>
          <w:sz w:val="32"/>
          <w:szCs w:val="32"/>
          <w:highlight w:val="none"/>
        </w:rPr>
        <w:t>合同条款</w:t>
      </w:r>
    </w:p>
    <w:p>
      <w:pPr>
        <w:jc w:val="center"/>
        <w:rPr>
          <w:rFonts w:hint="eastAsia" w:ascii="仿宋" w:hAnsi="仿宋" w:eastAsia="仿宋" w:cs="仿宋"/>
          <w:color w:val="auto"/>
          <w:spacing w:val="4"/>
          <w:sz w:val="24"/>
          <w:szCs w:val="24"/>
          <w:highlight w:val="none"/>
          <w:lang w:val="en-US" w:eastAsia="zh-CN"/>
        </w:rPr>
      </w:pPr>
      <w:r>
        <w:rPr>
          <w:rFonts w:hint="eastAsia" w:ascii="黑体" w:hAnsi="黑体" w:eastAsia="黑体" w:cs="黑体"/>
          <w:sz w:val="36"/>
          <w:szCs w:val="36"/>
          <w:highlight w:val="none"/>
          <w:lang w:val="en-US" w:eastAsia="zh-CN"/>
        </w:rPr>
        <w:t xml:space="preserve">新郑市公立人民医院  </w:t>
      </w:r>
      <w:r>
        <w:rPr>
          <w:rFonts w:hint="eastAsia" w:ascii="黑体" w:hAnsi="黑体" w:eastAsia="黑体" w:cs="黑体"/>
          <w:sz w:val="36"/>
          <w:szCs w:val="36"/>
          <w:highlight w:val="none"/>
          <w:u w:val="single"/>
          <w:lang w:val="en-US" w:eastAsia="zh-CN"/>
        </w:rPr>
        <w:t xml:space="preserve">         </w:t>
      </w:r>
      <w:r>
        <w:rPr>
          <w:rFonts w:hint="eastAsia" w:ascii="黑体" w:hAnsi="黑体" w:eastAsia="黑体" w:cs="黑体"/>
          <w:sz w:val="36"/>
          <w:szCs w:val="36"/>
          <w:highlight w:val="none"/>
          <w:u w:val="none"/>
          <w:lang w:val="en-US" w:eastAsia="zh-CN"/>
        </w:rPr>
        <w:t>零星工程整修</w:t>
      </w:r>
      <w:r>
        <w:rPr>
          <w:rFonts w:hint="eastAsia" w:ascii="黑体" w:hAnsi="黑体" w:eastAsia="黑体" w:cs="黑体"/>
          <w:sz w:val="36"/>
          <w:szCs w:val="36"/>
          <w:highlight w:val="none"/>
          <w:lang w:val="en-US"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highlight w:val="none"/>
          <w:lang w:val="en-US" w:eastAsia="zh-CN"/>
        </w:rPr>
      </w:pP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依据«中华人民共和国</w:t>
      </w:r>
      <w:r>
        <w:rPr>
          <w:rFonts w:hint="eastAsia" w:ascii="仿宋_GB2312" w:hAnsi="仿宋_GB2312" w:eastAsia="仿宋_GB2312" w:cs="仿宋_GB2312"/>
          <w:sz w:val="24"/>
          <w:szCs w:val="24"/>
          <w:highlight w:val="none"/>
          <w:lang w:eastAsia="zh-CN"/>
        </w:rPr>
        <w:t>民法典</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《中华人民共和国建筑法》</w:t>
      </w:r>
      <w:r>
        <w:rPr>
          <w:rFonts w:hint="eastAsia" w:ascii="仿宋_GB2312" w:hAnsi="仿宋_GB2312" w:eastAsia="仿宋_GB2312" w:cs="仿宋_GB2312"/>
          <w:sz w:val="24"/>
          <w:szCs w:val="24"/>
          <w:highlight w:val="none"/>
        </w:rPr>
        <w:t>及行业有关法律法规，甲、乙双方</w:t>
      </w:r>
      <w:r>
        <w:rPr>
          <w:rFonts w:hint="eastAsia" w:ascii="仿宋_GB2312" w:hAnsi="仿宋_GB2312" w:eastAsia="仿宋_GB2312" w:cs="仿宋_GB2312"/>
          <w:sz w:val="24"/>
          <w:szCs w:val="24"/>
          <w:highlight w:val="none"/>
          <w:lang w:eastAsia="zh-CN"/>
        </w:rPr>
        <w:t>遵循平等、自愿、诚实信用的原则，</w:t>
      </w:r>
      <w:r>
        <w:rPr>
          <w:rFonts w:hint="eastAsia" w:ascii="仿宋_GB2312" w:hAnsi="仿宋_GB2312" w:eastAsia="仿宋_GB2312" w:cs="仿宋_GB2312"/>
          <w:sz w:val="24"/>
          <w:szCs w:val="24"/>
          <w:highlight w:val="none"/>
        </w:rPr>
        <w:t>同意签订本合同。</w:t>
      </w:r>
    </w:p>
    <w:p>
      <w:pPr>
        <w:numPr>
          <w:ilvl w:val="0"/>
          <w:numId w:val="6"/>
        </w:num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项目情况信息</w:t>
      </w:r>
    </w:p>
    <w:p>
      <w:pPr>
        <w:spacing w:line="360" w:lineRule="auto"/>
        <w:ind w:firstLine="240" w:firstLineChars="1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1.1甲    方：</w:t>
      </w:r>
      <w:r>
        <w:rPr>
          <w:rFonts w:hint="eastAsia" w:ascii="仿宋_GB2312" w:hAnsi="仿宋_GB2312" w:eastAsia="仿宋_GB2312" w:cs="仿宋_GB2312"/>
          <w:sz w:val="24"/>
          <w:szCs w:val="24"/>
          <w:highlight w:val="none"/>
          <w:u w:val="single"/>
        </w:rPr>
        <w:t xml:space="preserve">新郑市公立人民医院      </w:t>
      </w:r>
    </w:p>
    <w:p>
      <w:pPr>
        <w:spacing w:line="360" w:lineRule="auto"/>
        <w:ind w:firstLine="240" w:firstLineChars="100"/>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1.2乙    方：</w:t>
      </w:r>
      <w:r>
        <w:rPr>
          <w:rFonts w:hint="eastAsia" w:ascii="仿宋_GB2312" w:hAnsi="仿宋_GB2312" w:eastAsia="仿宋_GB2312" w:cs="仿宋_GB2312"/>
          <w:sz w:val="24"/>
          <w:szCs w:val="24"/>
          <w:highlight w:val="none"/>
          <w:u w:val="single"/>
          <w:lang w:val="en-US" w:eastAsia="zh-CN"/>
        </w:rPr>
        <w:t xml:space="preserve">                         </w:t>
      </w:r>
    </w:p>
    <w:p>
      <w:pPr>
        <w:spacing w:line="360" w:lineRule="auto"/>
        <w:ind w:firstLine="240" w:firstLineChars="100"/>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sz w:val="24"/>
          <w:szCs w:val="24"/>
          <w:highlight w:val="none"/>
        </w:rPr>
        <w:t>1.3项目名称：</w:t>
      </w:r>
      <w:r>
        <w:rPr>
          <w:rFonts w:hint="eastAsia" w:ascii="仿宋_GB2312" w:hAnsi="仿宋_GB2312" w:eastAsia="仿宋_GB2312" w:cs="仿宋_GB2312"/>
          <w:sz w:val="24"/>
          <w:szCs w:val="24"/>
          <w:highlight w:val="none"/>
          <w:u w:val="single"/>
        </w:rPr>
        <w:t>新郑市公立人民医院</w:t>
      </w:r>
      <w:r>
        <w:rPr>
          <w:rFonts w:hint="eastAsia" w:ascii="仿宋_GB2312" w:hAnsi="仿宋_GB2312" w:eastAsia="仿宋_GB2312" w:cs="仿宋_GB2312"/>
          <w:sz w:val="24"/>
          <w:szCs w:val="24"/>
          <w:highlight w:val="none"/>
          <w:u w:val="single"/>
          <w:lang w:eastAsia="zh-CN"/>
        </w:rPr>
        <w:t>住院部屋顶广告牌支撑钢构架除锈刷</w:t>
      </w:r>
      <w:r>
        <w:rPr>
          <w:rFonts w:hint="eastAsia" w:ascii="仿宋_GB2312" w:hAnsi="仿宋_GB2312" w:eastAsia="仿宋_GB2312" w:cs="仿宋_GB2312"/>
          <w:sz w:val="24"/>
          <w:szCs w:val="24"/>
          <w:highlight w:val="none"/>
          <w:u w:val="single"/>
          <w:lang w:val="en-US" w:eastAsia="zh-CN"/>
        </w:rPr>
        <w:t>醇酸防锈漆</w:t>
      </w:r>
      <w:r>
        <w:rPr>
          <w:rFonts w:hint="eastAsia" w:ascii="仿宋_GB2312" w:hAnsi="仿宋_GB2312" w:eastAsia="仿宋_GB2312" w:cs="仿宋_GB2312"/>
          <w:sz w:val="24"/>
          <w:szCs w:val="24"/>
          <w:highlight w:val="none"/>
          <w:u w:val="single"/>
          <w:lang w:eastAsia="zh-CN"/>
        </w:rPr>
        <w:t>加固工程项目。</w:t>
      </w:r>
    </w:p>
    <w:p>
      <w:pPr>
        <w:spacing w:line="560" w:lineRule="exact"/>
        <w:ind w:firstLine="240" w:firstLineChars="100"/>
        <w:rPr>
          <w:rFonts w:hint="eastAsia" w:ascii="仿宋_GB2312" w:hAnsi="仿宋_GB2312" w:eastAsia="仿宋_GB2312" w:cs="仿宋_GB2312"/>
          <w:i w:val="0"/>
          <w:iCs w:val="0"/>
          <w:sz w:val="24"/>
          <w:szCs w:val="24"/>
          <w:highlight w:val="none"/>
          <w:u w:val="none"/>
          <w:lang w:eastAsia="zh-CN"/>
        </w:rPr>
      </w:pPr>
      <w:r>
        <w:rPr>
          <w:rFonts w:hint="eastAsia" w:ascii="仿宋_GB2312" w:hAnsi="仿宋_GB2312" w:eastAsia="仿宋_GB2312" w:cs="仿宋_GB2312"/>
          <w:i w:val="0"/>
          <w:iCs w:val="0"/>
          <w:sz w:val="24"/>
          <w:szCs w:val="24"/>
          <w:highlight w:val="none"/>
          <w:u w:val="none"/>
          <w:lang w:val="en-US" w:eastAsia="zh-CN"/>
        </w:rPr>
        <w:t>1.4</w:t>
      </w:r>
      <w:r>
        <w:rPr>
          <w:rFonts w:hint="eastAsia" w:ascii="仿宋_GB2312" w:hAnsi="仿宋_GB2312" w:eastAsia="仿宋_GB2312" w:cs="仿宋_GB2312"/>
          <w:i w:val="0"/>
          <w:iCs w:val="0"/>
          <w:sz w:val="24"/>
          <w:szCs w:val="24"/>
          <w:highlight w:val="none"/>
          <w:u w:val="none"/>
          <w:lang w:eastAsia="zh-CN"/>
        </w:rPr>
        <w:t>项目内容：</w:t>
      </w:r>
    </w:p>
    <w:p>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对住院部屋顶所有广告牌支撑钢构架进行除锈、刷醇酸防锈漆、加固等工序。</w:t>
      </w:r>
    </w:p>
    <w:p>
      <w:pPr>
        <w:spacing w:line="360" w:lineRule="auto"/>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eastAsia="zh-CN"/>
        </w:rPr>
        <w:t>二、工期</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2.1材料</w:t>
      </w:r>
      <w:r>
        <w:rPr>
          <w:rFonts w:hint="eastAsia" w:ascii="仿宋_GB2312" w:hAnsi="仿宋_GB2312" w:eastAsia="仿宋_GB2312" w:cs="仿宋_GB2312"/>
          <w:sz w:val="24"/>
          <w:szCs w:val="24"/>
          <w:highlight w:val="none"/>
          <w:lang w:eastAsia="zh-CN"/>
        </w:rPr>
        <w:t>进场后</w:t>
      </w:r>
      <w:r>
        <w:rPr>
          <w:rFonts w:hint="eastAsia" w:ascii="仿宋_GB2312" w:hAnsi="仿宋_GB2312" w:eastAsia="仿宋_GB2312" w:cs="仿宋_GB2312"/>
          <w:sz w:val="24"/>
          <w:szCs w:val="24"/>
          <w:highlight w:val="none"/>
          <w:lang w:val="en-US" w:eastAsia="zh-CN"/>
        </w:rPr>
        <w:t>25个日历天</w:t>
      </w:r>
      <w:r>
        <w:rPr>
          <w:rFonts w:hint="eastAsia" w:ascii="仿宋_GB2312" w:hAnsi="仿宋_GB2312" w:eastAsia="仿宋_GB2312" w:cs="仿宋_GB2312"/>
          <w:sz w:val="24"/>
          <w:szCs w:val="24"/>
          <w:highlight w:val="none"/>
        </w:rPr>
        <w:t>。</w:t>
      </w:r>
    </w:p>
    <w:p>
      <w:p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三</w:t>
      </w:r>
      <w:r>
        <w:rPr>
          <w:rFonts w:hint="eastAsia" w:ascii="黑体" w:hAnsi="黑体" w:eastAsia="黑体" w:cs="黑体"/>
          <w:b w:val="0"/>
          <w:bCs w:val="0"/>
          <w:sz w:val="24"/>
          <w:szCs w:val="24"/>
          <w:highlight w:val="none"/>
        </w:rPr>
        <w:t>、价款与费用支付</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.1合同价款：</w:t>
      </w:r>
    </w:p>
    <w:p>
      <w:pPr>
        <w:spacing w:line="360" w:lineRule="auto"/>
        <w:ind w:left="2" w:leftChars="1"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合同总金额</w:t>
      </w:r>
      <w:r>
        <w:rPr>
          <w:rFonts w:hint="eastAsia" w:ascii="仿宋_GB2312" w:hAnsi="仿宋_GB2312" w:eastAsia="仿宋_GB2312" w:cs="仿宋_GB2312"/>
          <w:sz w:val="24"/>
          <w:szCs w:val="24"/>
          <w:highlight w:val="none"/>
          <w:lang w:eastAsia="zh-CN"/>
        </w:rPr>
        <w:t>：</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color w:val="auto"/>
          <w:sz w:val="24"/>
          <w:szCs w:val="24"/>
          <w:highlight w:val="none"/>
        </w:rPr>
        <w:t>付款方式及付款时间：</w:t>
      </w:r>
    </w:p>
    <w:p>
      <w:pPr>
        <w:spacing w:line="360" w:lineRule="auto"/>
        <w:ind w:firstLine="480" w:firstLineChars="200"/>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p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四</w:t>
      </w:r>
      <w:r>
        <w:rPr>
          <w:rFonts w:hint="eastAsia" w:ascii="黑体" w:hAnsi="黑体" w:eastAsia="黑体" w:cs="黑体"/>
          <w:b w:val="0"/>
          <w:bCs w:val="0"/>
          <w:sz w:val="24"/>
          <w:szCs w:val="24"/>
          <w:highlight w:val="none"/>
        </w:rPr>
        <w:t>、双方的权利和义务</w:t>
      </w:r>
    </w:p>
    <w:p>
      <w:pPr>
        <w:spacing w:line="360" w:lineRule="auto"/>
        <w:ind w:firstLine="240" w:firstLineChars="1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.1甲方的权利</w:t>
      </w:r>
      <w:r>
        <w:rPr>
          <w:rFonts w:hint="eastAsia" w:ascii="仿宋_GB2312" w:hAnsi="仿宋_GB2312" w:eastAsia="仿宋_GB2312" w:cs="仿宋_GB2312"/>
          <w:sz w:val="24"/>
          <w:szCs w:val="24"/>
          <w:highlight w:val="none"/>
          <w:lang w:eastAsia="zh-CN"/>
        </w:rPr>
        <w:t>与义务</w:t>
      </w:r>
      <w:r>
        <w:rPr>
          <w:rFonts w:hint="eastAsia" w:ascii="仿宋_GB2312" w:hAnsi="仿宋_GB2312" w:eastAsia="仿宋_GB2312" w:cs="仿宋_GB2312"/>
          <w:sz w:val="24"/>
          <w:szCs w:val="24"/>
          <w:highlight w:val="none"/>
        </w:rPr>
        <w:t>:</w:t>
      </w:r>
    </w:p>
    <w:p>
      <w:pPr>
        <w:spacing w:line="360" w:lineRule="auto"/>
        <w:ind w:firstLine="600" w:firstLineChars="25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.1.1甲方监督管理好</w:t>
      </w:r>
      <w:r>
        <w:rPr>
          <w:rFonts w:hint="eastAsia" w:ascii="仿宋_GB2312" w:hAnsi="仿宋_GB2312" w:eastAsia="仿宋_GB2312" w:cs="仿宋_GB2312"/>
          <w:sz w:val="24"/>
          <w:szCs w:val="24"/>
          <w:highlight w:val="none"/>
          <w:lang w:eastAsia="zh-CN"/>
        </w:rPr>
        <w:t>项目改造施工进度、质量，</w:t>
      </w:r>
      <w:r>
        <w:rPr>
          <w:rFonts w:hint="eastAsia" w:ascii="仿宋_GB2312" w:hAnsi="仿宋_GB2312" w:eastAsia="仿宋_GB2312" w:cs="仿宋_GB2312"/>
          <w:sz w:val="24"/>
          <w:szCs w:val="24"/>
          <w:highlight w:val="none"/>
        </w:rPr>
        <w:t>监督乙方履行合同。</w:t>
      </w:r>
    </w:p>
    <w:p>
      <w:pPr>
        <w:pStyle w:val="2"/>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4.1.2 就工程承包范围内的有关工作，甲方可以随时向乙方发出指令，乙方应执行甲方根据本合同和甲方项目管理规章制度所发出的所有指令。乙方拒不执行指令，甲方有权采取相应措施或解除合同，发生的费用由乙方承担。</w:t>
      </w:r>
    </w:p>
    <w:p>
      <w:pPr>
        <w:pStyle w:val="2"/>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4.1.3 甲方有权对乙方施工工作方面存在的安全隐患进行监督、检查，并督促乙方采取措施整改。</w:t>
      </w:r>
    </w:p>
    <w:p>
      <w:pPr>
        <w:spacing w:line="360" w:lineRule="auto"/>
        <w:ind w:firstLine="600" w:firstLineChars="25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lang w:eastAsia="zh-CN"/>
        </w:rPr>
        <w:t>按合同同规定支付乙方合同价款。</w:t>
      </w:r>
    </w:p>
    <w:p>
      <w:pPr>
        <w:spacing w:line="360" w:lineRule="auto"/>
        <w:ind w:firstLine="240" w:firstLineChars="100"/>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乙方的权利</w:t>
      </w:r>
      <w:r>
        <w:rPr>
          <w:rFonts w:hint="eastAsia" w:ascii="仿宋_GB2312" w:hAnsi="仿宋_GB2312" w:eastAsia="仿宋_GB2312" w:cs="仿宋_GB2312"/>
          <w:sz w:val="24"/>
          <w:szCs w:val="24"/>
          <w:highlight w:val="none"/>
          <w:lang w:eastAsia="zh-CN"/>
        </w:rPr>
        <w:t>与义务：</w:t>
      </w:r>
    </w:p>
    <w:p>
      <w:pPr>
        <w:spacing w:line="360" w:lineRule="auto"/>
        <w:ind w:firstLine="600" w:firstLineChars="25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按时完成合同内包含项目，对不可避免的损坏的部位进行修补。</w:t>
      </w:r>
    </w:p>
    <w:p>
      <w:pPr>
        <w:spacing w:line="360" w:lineRule="auto"/>
        <w:ind w:firstLine="600" w:firstLineChars="25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严格执行本合同所有约定。</w:t>
      </w:r>
      <w:r>
        <w:rPr>
          <w:rFonts w:hint="eastAsia" w:ascii="仿宋_GB2312" w:hAnsi="仿宋_GB2312" w:eastAsia="仿宋_GB2312" w:cs="仿宋_GB2312"/>
          <w:sz w:val="24"/>
          <w:szCs w:val="24"/>
          <w:highlight w:val="none"/>
          <w:lang w:eastAsia="zh-CN"/>
        </w:rPr>
        <w:t>对施工中卫生做到即产即清，干净卫生</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不对甲方的工作环境造成不必要的损坏</w:t>
      </w:r>
      <w:r>
        <w:rPr>
          <w:rFonts w:hint="eastAsia" w:ascii="仿宋_GB2312" w:hAnsi="仿宋_GB2312" w:eastAsia="仿宋_GB2312" w:cs="仿宋_GB2312"/>
          <w:sz w:val="24"/>
          <w:szCs w:val="24"/>
          <w:highlight w:val="none"/>
        </w:rPr>
        <w:t>。</w:t>
      </w:r>
    </w:p>
    <w:p>
      <w:pPr>
        <w:pStyle w:val="2"/>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4.2.3 乙方施工人员进入施工现场后，应服从甲方现场管理人员的管理。</w:t>
      </w:r>
    </w:p>
    <w:p>
      <w:pPr>
        <w:pStyle w:val="2"/>
        <w:rPr>
          <w:rFonts w:hint="eastAsia" w:ascii="仿宋_GB2312" w:hAnsi="仿宋_GB2312" w:eastAsia="仿宋_GB2312" w:cs="仿宋_GB2312"/>
          <w:color w:val="C00000"/>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4.2.4</w:t>
      </w:r>
      <w:r>
        <w:rPr>
          <w:rFonts w:hint="eastAsia" w:ascii="仿宋_GB2312" w:hAnsi="仿宋_GB2312" w:eastAsia="仿宋_GB2312" w:cs="仿宋_GB2312"/>
          <w:color w:val="C00000"/>
          <w:sz w:val="24"/>
          <w:szCs w:val="24"/>
          <w:highlight w:val="none"/>
          <w:lang w:val="en-US" w:eastAsia="zh-CN"/>
        </w:rPr>
        <w:t xml:space="preserve"> 乙方施工期间，施工人员安全操作人身保险等费用由乙方承担，乙方必须为从事危险作业的工作人员办理意外伤害保险，一切安全问题均由乙方负责。</w:t>
      </w:r>
    </w:p>
    <w:p>
      <w:pPr>
        <w:pStyle w:val="2"/>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4.2.5 乙方应切实做好乙方成品及半成品的保护工作，工程项目在甲方验收使用前的意外损失（如被盗、被撞、雷击等）由乙方承担。</w:t>
      </w:r>
    </w:p>
    <w:p>
      <w:p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五</w:t>
      </w:r>
      <w:r>
        <w:rPr>
          <w:rFonts w:hint="eastAsia" w:ascii="黑体" w:hAnsi="黑体" w:eastAsia="黑体" w:cs="黑体"/>
          <w:b w:val="0"/>
          <w:bCs w:val="0"/>
          <w:sz w:val="24"/>
          <w:szCs w:val="24"/>
          <w:highlight w:val="none"/>
        </w:rPr>
        <w:t>、特别约定</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5.1</w:t>
      </w:r>
      <w:r>
        <w:rPr>
          <w:rFonts w:hint="eastAsia" w:ascii="仿宋_GB2312" w:hAnsi="仿宋_GB2312" w:eastAsia="仿宋_GB2312" w:cs="仿宋_GB2312"/>
          <w:sz w:val="24"/>
          <w:szCs w:val="24"/>
          <w:highlight w:val="none"/>
        </w:rPr>
        <w:t>签约双方任一方由于受诸如战争、洪水、台风、地震等不可抗力事件的影响而不能执行合同时互不承担违约责任。</w:t>
      </w:r>
    </w:p>
    <w:p>
      <w:p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六</w:t>
      </w:r>
      <w:r>
        <w:rPr>
          <w:rFonts w:hint="eastAsia" w:ascii="黑体" w:hAnsi="黑体" w:eastAsia="黑体" w:cs="黑体"/>
          <w:b w:val="0"/>
          <w:bCs w:val="0"/>
          <w:sz w:val="24"/>
          <w:szCs w:val="24"/>
          <w:highlight w:val="none"/>
        </w:rPr>
        <w:t>、争议解决的使用法律</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.1本合同按《中华人民共和国</w:t>
      </w:r>
      <w:r>
        <w:rPr>
          <w:rFonts w:hint="eastAsia" w:ascii="仿宋_GB2312" w:hAnsi="仿宋_GB2312" w:eastAsia="仿宋_GB2312" w:cs="仿宋_GB2312"/>
          <w:sz w:val="24"/>
          <w:szCs w:val="24"/>
          <w:highlight w:val="none"/>
          <w:lang w:eastAsia="zh-CN"/>
        </w:rPr>
        <w:t>民法典</w:t>
      </w:r>
      <w:r>
        <w:rPr>
          <w:rFonts w:hint="eastAsia" w:ascii="仿宋_GB2312" w:hAnsi="仿宋_GB2312" w:eastAsia="仿宋_GB2312" w:cs="仿宋_GB2312"/>
          <w:sz w:val="24"/>
          <w:szCs w:val="24"/>
          <w:highlight w:val="none"/>
        </w:rPr>
        <w:t>》及相关法律法规进行解释。</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.2在履行本合甲方所在地人民法院提起诉讼。</w:t>
      </w:r>
    </w:p>
    <w:p>
      <w:pPr>
        <w:spacing w:line="360" w:lineRule="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七</w:t>
      </w:r>
      <w:r>
        <w:rPr>
          <w:rFonts w:hint="eastAsia" w:ascii="黑体" w:hAnsi="黑体" w:eastAsia="黑体" w:cs="黑体"/>
          <w:b w:val="0"/>
          <w:bCs w:val="0"/>
          <w:sz w:val="24"/>
          <w:szCs w:val="24"/>
          <w:highlight w:val="none"/>
        </w:rPr>
        <w:t>、其他</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7.1</w:t>
      </w:r>
      <w:r>
        <w:rPr>
          <w:rFonts w:hint="eastAsia" w:ascii="仿宋_GB2312" w:hAnsi="仿宋_GB2312" w:eastAsia="仿宋_GB2312" w:cs="仿宋_GB2312"/>
          <w:sz w:val="24"/>
          <w:szCs w:val="24"/>
          <w:highlight w:val="none"/>
        </w:rPr>
        <w:t>合同经双方法定代表人或委托代理人签字盖章后生效。</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7.2</w:t>
      </w:r>
      <w:r>
        <w:rPr>
          <w:rFonts w:hint="eastAsia" w:ascii="仿宋_GB2312" w:hAnsi="仿宋_GB2312" w:eastAsia="仿宋_GB2312" w:cs="仿宋_GB2312"/>
          <w:sz w:val="24"/>
          <w:szCs w:val="24"/>
          <w:highlight w:val="none"/>
        </w:rPr>
        <w:t>当国家有关政策规定发生变化时，本合同按规定相应进行调整。</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7.3</w:t>
      </w:r>
      <w:r>
        <w:rPr>
          <w:rFonts w:hint="eastAsia" w:ascii="仿宋_GB2312" w:hAnsi="仿宋_GB2312" w:eastAsia="仿宋_GB2312" w:cs="仿宋_GB2312"/>
          <w:sz w:val="24"/>
          <w:szCs w:val="24"/>
          <w:highlight w:val="none"/>
        </w:rPr>
        <w:t>本合同一式</w:t>
      </w:r>
      <w:r>
        <w:rPr>
          <w:rFonts w:hint="eastAsia" w:ascii="仿宋_GB2312" w:hAnsi="仿宋_GB2312" w:eastAsia="仿宋_GB2312" w:cs="仿宋_GB2312"/>
          <w:sz w:val="24"/>
          <w:szCs w:val="24"/>
          <w:highlight w:val="none"/>
          <w:lang w:eastAsia="zh-CN"/>
        </w:rPr>
        <w:t>伍</w:t>
      </w:r>
      <w:r>
        <w:rPr>
          <w:rFonts w:hint="eastAsia" w:ascii="仿宋_GB2312" w:hAnsi="仿宋_GB2312" w:eastAsia="仿宋_GB2312" w:cs="仿宋_GB2312"/>
          <w:sz w:val="24"/>
          <w:szCs w:val="24"/>
          <w:highlight w:val="none"/>
        </w:rPr>
        <w:t>份，甲方</w:t>
      </w:r>
      <w:r>
        <w:rPr>
          <w:rFonts w:hint="eastAsia" w:ascii="仿宋_GB2312" w:hAnsi="仿宋_GB2312" w:eastAsia="仿宋_GB2312" w:cs="仿宋_GB2312"/>
          <w:sz w:val="24"/>
          <w:szCs w:val="24"/>
          <w:highlight w:val="none"/>
          <w:lang w:eastAsia="zh-CN"/>
        </w:rPr>
        <w:t>肆</w:t>
      </w:r>
      <w:r>
        <w:rPr>
          <w:rFonts w:hint="eastAsia" w:ascii="仿宋_GB2312" w:hAnsi="仿宋_GB2312" w:eastAsia="仿宋_GB2312" w:cs="仿宋_GB2312"/>
          <w:sz w:val="24"/>
          <w:szCs w:val="24"/>
          <w:highlight w:val="none"/>
        </w:rPr>
        <w:t>份乙方</w:t>
      </w:r>
      <w:r>
        <w:rPr>
          <w:rFonts w:hint="eastAsia" w:ascii="仿宋_GB2312" w:hAnsi="仿宋_GB2312" w:eastAsia="仿宋_GB2312" w:cs="仿宋_GB2312"/>
          <w:sz w:val="24"/>
          <w:szCs w:val="24"/>
          <w:highlight w:val="none"/>
          <w:lang w:eastAsia="zh-CN"/>
        </w:rPr>
        <w:t>壹</w:t>
      </w:r>
      <w:r>
        <w:rPr>
          <w:rFonts w:hint="eastAsia" w:ascii="仿宋_GB2312" w:hAnsi="仿宋_GB2312" w:eastAsia="仿宋_GB2312" w:cs="仿宋_GB2312"/>
          <w:sz w:val="24"/>
          <w:szCs w:val="24"/>
          <w:highlight w:val="none"/>
        </w:rPr>
        <w:t>份，均具有同等法律效力。</w:t>
      </w:r>
    </w:p>
    <w:p>
      <w:pPr>
        <w:numPr>
          <w:ilvl w:val="0"/>
          <w:numId w:val="0"/>
        </w:numPr>
        <w:spacing w:line="360" w:lineRule="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八、附则</w:t>
      </w:r>
    </w:p>
    <w:p>
      <w:pPr>
        <w:numPr>
          <w:ilvl w:val="0"/>
          <w:numId w:val="0"/>
        </w:num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本合同未尽事宜，</w:t>
      </w:r>
      <w:r>
        <w:rPr>
          <w:rFonts w:hint="eastAsia" w:ascii="仿宋_GB2312" w:hAnsi="仿宋_GB2312" w:eastAsia="仿宋_GB2312" w:cs="仿宋_GB2312"/>
          <w:sz w:val="24"/>
          <w:szCs w:val="24"/>
          <w:highlight w:val="none"/>
          <w:lang w:eastAsia="zh-CN"/>
        </w:rPr>
        <w:t>双方应本着友好协商的精神，根据本合同书确定的原则，从实际需要出发，达成协议。合同附件及形成本项目的招标文件、投标文件、《中标通知书》均为本合同不可分割的组成部分，与本合同具有同等的法律效力。</w:t>
      </w:r>
    </w:p>
    <w:p>
      <w:pPr>
        <w:spacing w:line="360" w:lineRule="auto"/>
        <w:ind w:left="6480" w:hanging="6480" w:hangingChars="27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甲 方（公章）：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乙 方（公章）：</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委 托 代 理 人：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委 托 代 理 人：        </w:t>
      </w:r>
    </w:p>
    <w:p>
      <w:pPr>
        <w:spacing w:line="360" w:lineRule="auto"/>
        <w:ind w:left="5040" w:hanging="5040" w:hangingChars="2100"/>
        <w:rPr>
          <w:rFonts w:hint="eastAsia" w:ascii="仿宋_GB2312" w:hAnsi="仿宋_GB2312" w:eastAsia="仿宋_GB2312" w:cs="仿宋_GB2312"/>
          <w:color w:val="333333"/>
          <w:kern w:val="0"/>
          <w:sz w:val="24"/>
          <w:szCs w:val="24"/>
          <w:highlight w:val="none"/>
          <w:lang w:val="en-US" w:eastAsia="zh-CN" w:bidi="ar"/>
        </w:rPr>
      </w:pPr>
      <w:r>
        <w:rPr>
          <w:rFonts w:hint="eastAsia" w:ascii="仿宋_GB2312" w:hAnsi="仿宋_GB2312" w:eastAsia="仿宋_GB2312" w:cs="仿宋_GB2312"/>
          <w:color w:val="333333"/>
          <w:kern w:val="0"/>
          <w:sz w:val="24"/>
          <w:szCs w:val="24"/>
          <w:highlight w:val="none"/>
          <w:lang w:val="en-US" w:eastAsia="zh-CN" w:bidi="ar"/>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color w:val="333333"/>
          <w:kern w:val="0"/>
          <w:sz w:val="24"/>
          <w:szCs w:val="24"/>
          <w:highlight w:val="none"/>
          <w:lang w:bidi="ar"/>
        </w:rPr>
        <w:t>开户行：</w:t>
      </w:r>
      <w:r>
        <w:rPr>
          <w:rFonts w:hint="eastAsia" w:ascii="仿宋_GB2312" w:hAnsi="仿宋_GB2312" w:eastAsia="仿宋_GB2312" w:cs="仿宋_GB2312"/>
          <w:color w:val="333333"/>
          <w:kern w:val="0"/>
          <w:sz w:val="24"/>
          <w:szCs w:val="24"/>
          <w:highlight w:val="none"/>
          <w:lang w:val="en-US" w:eastAsia="zh-CN" w:bidi="ar"/>
        </w:rPr>
        <w:t xml:space="preserve">       </w:t>
      </w:r>
      <w:r>
        <w:rPr>
          <w:rFonts w:hint="eastAsia" w:ascii="仿宋_GB2312" w:hAnsi="仿宋_GB2312" w:eastAsia="仿宋_GB2312" w:cs="仿宋_GB2312"/>
          <w:color w:val="333333"/>
          <w:kern w:val="0"/>
          <w:sz w:val="24"/>
          <w:szCs w:val="24"/>
          <w:highlight w:val="none"/>
          <w:lang w:bidi="ar"/>
        </w:rPr>
        <w:t xml:space="preserve">                       </w:t>
      </w:r>
      <w:r>
        <w:rPr>
          <w:rFonts w:hint="eastAsia" w:ascii="仿宋_GB2312" w:hAnsi="仿宋_GB2312" w:eastAsia="仿宋_GB2312" w:cs="仿宋_GB2312"/>
          <w:color w:val="333333"/>
          <w:kern w:val="0"/>
          <w:sz w:val="24"/>
          <w:szCs w:val="24"/>
          <w:highlight w:val="none"/>
          <w:lang w:val="en-US" w:eastAsia="zh-CN" w:bidi="ar"/>
        </w:rPr>
        <w:t xml:space="preserve">  </w:t>
      </w:r>
    </w:p>
    <w:p>
      <w:pPr>
        <w:spacing w:line="360" w:lineRule="auto"/>
        <w:rPr>
          <w:rFonts w:hint="eastAsia" w:ascii="仿宋_GB2312" w:hAnsi="仿宋_GB2312" w:eastAsia="仿宋_GB2312" w:cs="仿宋_GB2312"/>
          <w:color w:val="333333"/>
          <w:kern w:val="0"/>
          <w:sz w:val="24"/>
          <w:szCs w:val="24"/>
          <w:highlight w:val="none"/>
          <w:lang w:val="en-US" w:eastAsia="zh-CN" w:bidi="ar"/>
        </w:rPr>
      </w:pPr>
      <w:r>
        <w:rPr>
          <w:rFonts w:hint="eastAsia" w:ascii="仿宋_GB2312" w:hAnsi="仿宋_GB2312" w:eastAsia="仿宋_GB2312" w:cs="仿宋_GB2312"/>
          <w:color w:val="333333"/>
          <w:kern w:val="0"/>
          <w:sz w:val="24"/>
          <w:szCs w:val="24"/>
          <w:highlight w:val="none"/>
          <w:lang w:val="en-US" w:eastAsia="zh-CN" w:bidi="ar"/>
        </w:rPr>
        <w:t xml:space="preserve">                                 </w:t>
      </w:r>
      <w:r>
        <w:rPr>
          <w:rFonts w:hint="eastAsia" w:ascii="仿宋_GB2312" w:hAnsi="仿宋_GB2312" w:eastAsia="仿宋_GB2312" w:cs="仿宋_GB2312"/>
          <w:color w:val="333333"/>
          <w:kern w:val="0"/>
          <w:sz w:val="24"/>
          <w:szCs w:val="24"/>
          <w:highlight w:val="none"/>
          <w:lang w:bidi="ar"/>
        </w:rPr>
        <w:t>账号：</w:t>
      </w:r>
      <w:r>
        <w:rPr>
          <w:rFonts w:hint="eastAsia" w:ascii="仿宋_GB2312" w:hAnsi="仿宋_GB2312" w:eastAsia="仿宋_GB2312" w:cs="仿宋_GB2312"/>
          <w:color w:val="333333"/>
          <w:kern w:val="0"/>
          <w:sz w:val="24"/>
          <w:szCs w:val="24"/>
          <w:highlight w:val="none"/>
          <w:lang w:val="en-US" w:eastAsia="zh-CN" w:bidi="ar"/>
        </w:rPr>
        <w:t xml:space="preserve"> </w:t>
      </w:r>
    </w:p>
    <w:p>
      <w:pPr>
        <w:pStyle w:val="2"/>
        <w:rPr>
          <w:rFonts w:hint="eastAsia"/>
          <w:highlight w:val="none"/>
          <w:lang w:eastAsia="zh-CN"/>
        </w:rPr>
      </w:pPr>
      <w:r>
        <w:rPr>
          <w:rFonts w:hint="eastAsia" w:ascii="仿宋_GB2312" w:hAnsi="仿宋_GB2312" w:eastAsia="仿宋_GB2312" w:cs="仿宋_GB2312"/>
          <w:sz w:val="24"/>
          <w:szCs w:val="24"/>
          <w:highlight w:val="none"/>
        </w:rPr>
        <w:t>日 期：    年    月    日        日 期：    年    月    日</w:t>
      </w:r>
    </w:p>
    <w:p>
      <w:pPr>
        <w:pStyle w:val="2"/>
        <w:rPr>
          <w:rFonts w:hint="eastAsia"/>
          <w:highlight w:val="none"/>
          <w:lang w:eastAsia="zh-CN"/>
        </w:rPr>
      </w:pPr>
    </w:p>
    <w:p>
      <w:pPr>
        <w:rPr>
          <w:rFonts w:ascii="黑体" w:hAnsi="黑体" w:eastAsia="黑体" w:cs="黑体"/>
          <w:sz w:val="32"/>
          <w:szCs w:val="32"/>
          <w:highlight w:val="none"/>
        </w:rPr>
      </w:pPr>
    </w:p>
    <w:p>
      <w:pPr>
        <w:pStyle w:val="2"/>
        <w:rPr>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eastAsia="zh-CN"/>
        </w:rPr>
        <w:t>响应</w:t>
      </w:r>
      <w:r>
        <w:rPr>
          <w:rFonts w:hint="eastAsia" w:ascii="黑体" w:hAnsi="黑体" w:eastAsia="黑体" w:cs="黑体"/>
          <w:sz w:val="32"/>
          <w:szCs w:val="32"/>
          <w:highlight w:val="none"/>
        </w:rPr>
        <w:t>文件格式</w:t>
      </w:r>
    </w:p>
    <w:p>
      <w:pPr>
        <w:tabs>
          <w:tab w:val="left" w:pos="2510"/>
          <w:tab w:val="center" w:pos="4153"/>
        </w:tabs>
        <w:jc w:val="center"/>
        <w:rPr>
          <w:rFonts w:ascii="方正小标宋简体" w:eastAsia="方正小标宋简体"/>
          <w:color w:val="000000"/>
          <w:sz w:val="44"/>
          <w:szCs w:val="44"/>
          <w:highlight w:val="none"/>
        </w:rPr>
      </w:pPr>
      <w:r>
        <w:rPr>
          <w:rFonts w:ascii="方正小标宋简体" w:eastAsia="方正小标宋简体"/>
          <w:color w:val="000000"/>
          <w:sz w:val="44"/>
          <w:szCs w:val="44"/>
          <w:highlight w:val="none"/>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lang w:eastAsia="zh-CN"/>
        </w:rPr>
        <w:t>询价</w:t>
      </w:r>
      <w:r>
        <w:rPr>
          <w:rFonts w:hint="eastAsia" w:ascii="方正小标宋简体" w:eastAsia="方正小标宋简体"/>
          <w:color w:val="000000"/>
          <w:sz w:val="44"/>
          <w:szCs w:val="44"/>
          <w:highlight w:val="none"/>
        </w:rPr>
        <w:t>公告名称</w:t>
      </w:r>
    </w:p>
    <w:p>
      <w:pPr>
        <w:jc w:val="center"/>
        <w:rPr>
          <w:rFonts w:ascii="方正小标宋简体" w:eastAsia="方正小标宋简体"/>
          <w:color w:val="000000"/>
          <w:sz w:val="44"/>
          <w:szCs w:val="44"/>
          <w:highlight w:val="none"/>
        </w:rPr>
      </w:pPr>
    </w:p>
    <w:p>
      <w:pPr>
        <w:jc w:val="center"/>
        <w:rPr>
          <w:rFonts w:ascii="方正小标宋简体" w:eastAsia="方正小标宋简体"/>
          <w:color w:val="000000"/>
          <w:sz w:val="72"/>
          <w:szCs w:val="72"/>
          <w:highlight w:val="none"/>
        </w:rPr>
      </w:pPr>
      <w:r>
        <w:rPr>
          <w:rFonts w:hint="eastAsia" w:ascii="方正小标宋简体" w:eastAsia="方正小标宋简体"/>
          <w:color w:val="000000"/>
          <w:sz w:val="72"/>
          <w:szCs w:val="72"/>
          <w:highlight w:val="none"/>
          <w:lang w:eastAsia="zh-CN"/>
        </w:rPr>
        <w:t>询价响应</w:t>
      </w:r>
      <w:r>
        <w:rPr>
          <w:rFonts w:hint="eastAsia" w:ascii="方正小标宋简体" w:eastAsia="方正小标宋简体"/>
          <w:color w:val="000000"/>
          <w:sz w:val="72"/>
          <w:szCs w:val="72"/>
          <w:highlight w:val="none"/>
        </w:rPr>
        <w:t>文件</w:t>
      </w:r>
    </w:p>
    <w:p>
      <w:pPr>
        <w:jc w:val="center"/>
        <w:rPr>
          <w:rFonts w:ascii="方正小标宋简体" w:eastAsia="方正小标宋简体"/>
          <w:color w:val="000000"/>
          <w:sz w:val="44"/>
          <w:szCs w:val="44"/>
          <w:highlight w:val="none"/>
        </w:rPr>
      </w:pPr>
    </w:p>
    <w:p>
      <w:pPr>
        <w:jc w:val="center"/>
        <w:rPr>
          <w:rFonts w:ascii="方正小标宋简体" w:eastAsia="方正小标宋简体"/>
          <w:color w:val="000000"/>
          <w:sz w:val="44"/>
          <w:szCs w:val="44"/>
          <w:highlight w:val="none"/>
        </w:rPr>
      </w:pPr>
    </w:p>
    <w:p>
      <w:pPr>
        <w:rPr>
          <w:rFonts w:ascii="宋体" w:hAnsi="宋体"/>
          <w:b/>
          <w:color w:val="000000"/>
          <w:sz w:val="32"/>
          <w:szCs w:val="32"/>
          <w:highlight w:val="none"/>
        </w:rPr>
      </w:pPr>
    </w:p>
    <w:p>
      <w:pPr>
        <w:rPr>
          <w:rFonts w:ascii="宋体" w:hAnsi="宋体"/>
          <w:b/>
          <w:color w:val="000000"/>
          <w:sz w:val="32"/>
          <w:szCs w:val="32"/>
          <w:highlight w:val="none"/>
        </w:rPr>
      </w:pPr>
    </w:p>
    <w:p>
      <w:pPr>
        <w:rPr>
          <w:rFonts w:ascii="宋体" w:hAnsi="宋体"/>
          <w:b/>
          <w:color w:val="000000"/>
          <w:sz w:val="32"/>
          <w:szCs w:val="32"/>
          <w:highlight w:val="none"/>
        </w:rPr>
      </w:pPr>
    </w:p>
    <w:p>
      <w:pPr>
        <w:rPr>
          <w:rFonts w:ascii="宋体" w:hAnsi="宋体"/>
          <w:b/>
          <w:color w:val="000000"/>
          <w:sz w:val="32"/>
          <w:szCs w:val="32"/>
          <w:highlight w:val="none"/>
        </w:rPr>
      </w:pPr>
    </w:p>
    <w:p>
      <w:pPr>
        <w:jc w:val="center"/>
        <w:rPr>
          <w:rFonts w:ascii="宋体" w:hAnsi="宋体" w:eastAsia="宋体"/>
          <w:color w:val="000000"/>
          <w:sz w:val="32"/>
          <w:szCs w:val="32"/>
          <w:highlight w:val="none"/>
        </w:rPr>
      </w:pPr>
      <w:r>
        <w:rPr>
          <w:rFonts w:hint="eastAsia" w:ascii="宋体" w:hAnsi="宋体"/>
          <w:b/>
          <w:color w:val="000000"/>
          <w:sz w:val="32"/>
          <w:szCs w:val="32"/>
          <w:highlight w:val="none"/>
          <w:lang w:eastAsia="zh-CN"/>
        </w:rPr>
        <w:t>招标</w:t>
      </w:r>
      <w:r>
        <w:rPr>
          <w:rFonts w:hint="eastAsia" w:ascii="宋体" w:hAnsi="宋体"/>
          <w:b/>
          <w:color w:val="000000"/>
          <w:sz w:val="32"/>
          <w:szCs w:val="32"/>
          <w:highlight w:val="none"/>
        </w:rPr>
        <w:t>单位：</w:t>
      </w:r>
      <w:r>
        <w:rPr>
          <w:rFonts w:hint="eastAsia" w:ascii="宋体" w:hAnsi="宋体"/>
          <w:color w:val="000000"/>
          <w:sz w:val="32"/>
          <w:szCs w:val="32"/>
          <w:highlight w:val="none"/>
        </w:rPr>
        <w:t>新郑市公立人民医院</w:t>
      </w:r>
    </w:p>
    <w:p>
      <w:pPr>
        <w:ind w:firstLine="1928" w:firstLineChars="600"/>
        <w:rPr>
          <w:rFonts w:ascii="宋体" w:hAnsi="宋体"/>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单位：</w:t>
      </w:r>
    </w:p>
    <w:p>
      <w:pPr>
        <w:ind w:firstLine="1928" w:firstLineChars="600"/>
        <w:rPr>
          <w:rFonts w:ascii="宋体" w:hAnsi="宋体"/>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单位代表：</w:t>
      </w:r>
    </w:p>
    <w:p>
      <w:pPr>
        <w:ind w:firstLine="1928" w:firstLineChars="600"/>
        <w:rPr>
          <w:rFonts w:ascii="宋体" w:hAnsi="宋体"/>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单位地址：</w:t>
      </w:r>
    </w:p>
    <w:p>
      <w:pPr>
        <w:ind w:firstLine="1928" w:firstLineChars="600"/>
        <w:rPr>
          <w:rFonts w:ascii="宋体" w:hAnsi="宋体"/>
          <w:sz w:val="32"/>
          <w:szCs w:val="32"/>
          <w:highlight w:val="none"/>
        </w:rPr>
      </w:pPr>
      <w:r>
        <w:rPr>
          <w:rFonts w:hint="eastAsia" w:ascii="宋体" w:hAnsi="宋体"/>
          <w:b/>
          <w:sz w:val="32"/>
          <w:szCs w:val="32"/>
          <w:highlight w:val="none"/>
        </w:rPr>
        <w:t>移动电话：</w:t>
      </w:r>
    </w:p>
    <w:p>
      <w:pPr>
        <w:ind w:firstLine="1928" w:firstLineChars="600"/>
        <w:rPr>
          <w:rFonts w:ascii="宋体" w:hAnsi="宋体"/>
          <w:b/>
          <w:color w:val="000000"/>
          <w:sz w:val="32"/>
          <w:szCs w:val="32"/>
          <w:highlight w:val="none"/>
        </w:rPr>
      </w:pPr>
      <w:r>
        <w:rPr>
          <w:rFonts w:hint="eastAsia" w:ascii="宋体" w:hAnsi="宋体"/>
          <w:b/>
          <w:color w:val="000000"/>
          <w:sz w:val="32"/>
          <w:szCs w:val="32"/>
          <w:highlight w:val="none"/>
        </w:rPr>
        <w:t>固定电话：</w:t>
      </w:r>
    </w:p>
    <w:p>
      <w:pPr>
        <w:ind w:firstLine="1928" w:firstLineChars="600"/>
        <w:rPr>
          <w:rFonts w:hint="eastAsia" w:ascii="宋体" w:hAnsi="宋体"/>
          <w:b/>
          <w:color w:val="000000"/>
          <w:sz w:val="32"/>
          <w:szCs w:val="32"/>
          <w:highlight w:val="none"/>
        </w:rPr>
      </w:pPr>
      <w:r>
        <w:rPr>
          <w:rFonts w:hint="eastAsia" w:ascii="宋体" w:hAnsi="宋体"/>
          <w:b/>
          <w:color w:val="000000"/>
          <w:sz w:val="32"/>
          <w:szCs w:val="32"/>
          <w:highlight w:val="none"/>
        </w:rPr>
        <w:t>邮    箱：</w:t>
      </w:r>
    </w:p>
    <w:p>
      <w:pPr>
        <w:pStyle w:val="2"/>
        <w:rPr>
          <w:rFonts w:hint="eastAsia" w:ascii="宋体" w:hAnsi="宋体"/>
          <w:b/>
          <w:color w:val="000000"/>
          <w:sz w:val="32"/>
          <w:szCs w:val="32"/>
          <w:highlight w:val="none"/>
        </w:rPr>
      </w:pPr>
    </w:p>
    <w:p>
      <w:pPr>
        <w:jc w:val="center"/>
        <w:rPr>
          <w:rFonts w:hint="eastAsia" w:ascii="方正小标宋简体" w:eastAsia="方正小标宋简体"/>
          <w:color w:val="000000"/>
          <w:sz w:val="36"/>
          <w:szCs w:val="36"/>
          <w:highlight w:val="none"/>
        </w:rPr>
      </w:pPr>
      <w:r>
        <w:rPr>
          <w:rFonts w:hint="eastAsia" w:ascii="方正小标宋简体" w:eastAsia="方正小标宋简体"/>
          <w:color w:val="000000"/>
          <w:sz w:val="36"/>
          <w:szCs w:val="36"/>
          <w:highlight w:val="none"/>
          <w:lang w:eastAsia="zh-CN"/>
        </w:rPr>
        <w:t>响应</w:t>
      </w:r>
      <w:r>
        <w:rPr>
          <w:rFonts w:hint="eastAsia" w:ascii="方正小标宋简体" w:eastAsia="方正小标宋简体"/>
          <w:color w:val="000000"/>
          <w:sz w:val="36"/>
          <w:szCs w:val="36"/>
          <w:highlight w:val="none"/>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highlight w:val="none"/>
              </w:rPr>
            </w:pPr>
            <w:r>
              <w:rPr>
                <w:rFonts w:hint="eastAsia" w:ascii="微软雅黑" w:hAnsi="微软雅黑" w:eastAsia="微软雅黑"/>
                <w:b/>
                <w:color w:val="C00000"/>
                <w:highlight w:val="none"/>
              </w:rPr>
              <w:t>序号</w:t>
            </w:r>
          </w:p>
        </w:tc>
        <w:tc>
          <w:tcPr>
            <w:tcW w:w="3685" w:type="dxa"/>
            <w:shd w:val="clear" w:color="auto" w:fill="D9D9D9"/>
            <w:vAlign w:val="center"/>
          </w:tcPr>
          <w:p>
            <w:pPr>
              <w:jc w:val="center"/>
              <w:rPr>
                <w:rFonts w:ascii="微软雅黑" w:hAnsi="微软雅黑" w:eastAsia="微软雅黑"/>
                <w:b/>
                <w:color w:val="C00000"/>
                <w:highlight w:val="none"/>
              </w:rPr>
            </w:pPr>
            <w:r>
              <w:rPr>
                <w:rFonts w:hint="eastAsia" w:ascii="微软雅黑" w:hAnsi="微软雅黑" w:eastAsia="微软雅黑"/>
                <w:b/>
                <w:color w:val="C00000"/>
                <w:highlight w:val="none"/>
              </w:rPr>
              <w:t>内容</w:t>
            </w:r>
          </w:p>
        </w:tc>
        <w:tc>
          <w:tcPr>
            <w:tcW w:w="5587" w:type="dxa"/>
            <w:shd w:val="clear" w:color="auto" w:fill="D9D9D9"/>
            <w:vAlign w:val="center"/>
          </w:tcPr>
          <w:p>
            <w:pPr>
              <w:jc w:val="center"/>
              <w:rPr>
                <w:rFonts w:ascii="微软雅黑" w:hAnsi="微软雅黑" w:eastAsia="微软雅黑"/>
                <w:b/>
                <w:color w:val="C00000"/>
                <w:highlight w:val="none"/>
              </w:rPr>
            </w:pPr>
            <w:r>
              <w:rPr>
                <w:rFonts w:hint="eastAsia" w:ascii="微软雅黑" w:hAnsi="微软雅黑" w:eastAsia="微软雅黑"/>
                <w:b/>
                <w:color w:val="C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highlight w:val="none"/>
              </w:rPr>
            </w:pP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目录</w:t>
            </w:r>
          </w:p>
        </w:tc>
        <w:tc>
          <w:tcPr>
            <w:tcW w:w="5587" w:type="dxa"/>
            <w:vAlign w:val="center"/>
          </w:tcPr>
          <w:p>
            <w:pPr>
              <w:jc w:val="left"/>
              <w:rPr>
                <w:rFonts w:ascii="仿宋" w:hAnsi="仿宋" w:eastAsia="仿宋"/>
                <w:b/>
                <w:color w:val="C00000"/>
                <w:sz w:val="22"/>
                <w:szCs w:val="21"/>
                <w:highlight w:val="none"/>
              </w:rPr>
            </w:pPr>
            <w:r>
              <w:rPr>
                <w:rFonts w:hint="eastAsia" w:ascii="仿宋" w:hAnsi="仿宋" w:eastAsia="仿宋"/>
                <w:b/>
                <w:color w:val="C00000"/>
                <w:sz w:val="22"/>
                <w:szCs w:val="21"/>
                <w:highlight w:val="none"/>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1</w:t>
            </w: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报价表</w:t>
            </w:r>
          </w:p>
        </w:tc>
        <w:tc>
          <w:tcPr>
            <w:tcW w:w="5587" w:type="dxa"/>
            <w:vAlign w:val="center"/>
          </w:tcPr>
          <w:p>
            <w:pPr>
              <w:jc w:val="left"/>
              <w:rPr>
                <w:rFonts w:hint="eastAsia" w:ascii="仿宋" w:hAnsi="仿宋" w:eastAsia="仿宋"/>
                <w:b/>
                <w:color w:val="C00000"/>
                <w:sz w:val="22"/>
                <w:szCs w:val="21"/>
                <w:highlight w:val="none"/>
                <w:lang w:eastAsia="zh-CN"/>
              </w:rPr>
            </w:pPr>
            <w:r>
              <w:rPr>
                <w:rFonts w:hint="eastAsia" w:ascii="仿宋" w:hAnsi="仿宋" w:eastAsia="仿宋"/>
                <w:b/>
                <w:color w:val="C00000"/>
                <w:sz w:val="22"/>
                <w:szCs w:val="21"/>
                <w:highlight w:val="none"/>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2</w:t>
            </w: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投标响应函</w:t>
            </w:r>
          </w:p>
        </w:tc>
        <w:tc>
          <w:tcPr>
            <w:tcW w:w="5587" w:type="dxa"/>
            <w:vAlign w:val="center"/>
          </w:tcPr>
          <w:p>
            <w:pPr>
              <w:jc w:val="left"/>
              <w:rPr>
                <w:rFonts w:hint="eastAsia" w:ascii="仿宋" w:hAnsi="仿宋" w:eastAsia="仿宋"/>
                <w:b/>
                <w:color w:val="C00000"/>
                <w:sz w:val="22"/>
                <w:szCs w:val="21"/>
                <w:highlight w:val="none"/>
                <w:lang w:val="en-US" w:eastAsia="zh-CN"/>
              </w:rPr>
            </w:pPr>
            <w:r>
              <w:rPr>
                <w:rFonts w:hint="eastAsia" w:ascii="仿宋" w:hAnsi="仿宋" w:eastAsia="仿宋"/>
                <w:b/>
                <w:color w:val="C00000"/>
                <w:sz w:val="22"/>
                <w:szCs w:val="21"/>
                <w:highlight w:val="none"/>
              </w:rPr>
              <w:t>格式见附件</w:t>
            </w:r>
            <w:r>
              <w:rPr>
                <w:rFonts w:hint="eastAsia" w:ascii="仿宋" w:hAnsi="仿宋" w:eastAsia="仿宋"/>
                <w:b/>
                <w:color w:val="C00000"/>
                <w:sz w:val="22"/>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3</w:t>
            </w: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法人授权委托书</w:t>
            </w:r>
            <w:r>
              <w:rPr>
                <w:rFonts w:hint="eastAsia" w:ascii="仿宋" w:hAnsi="仿宋" w:eastAsia="仿宋" w:cs="宋体"/>
                <w:b/>
                <w:bCs/>
                <w:color w:val="C00000"/>
                <w:kern w:val="0"/>
                <w:sz w:val="22"/>
                <w:szCs w:val="21"/>
                <w:highlight w:val="none"/>
              </w:rPr>
              <w:t>/法人身份证明文件</w:t>
            </w:r>
          </w:p>
        </w:tc>
        <w:tc>
          <w:tcPr>
            <w:tcW w:w="5587" w:type="dxa"/>
            <w:vAlign w:val="center"/>
          </w:tcPr>
          <w:p>
            <w:pPr>
              <w:jc w:val="left"/>
              <w:rPr>
                <w:rFonts w:hint="eastAsia" w:ascii="仿宋" w:hAnsi="仿宋" w:eastAsia="仿宋"/>
                <w:b/>
                <w:color w:val="C00000"/>
                <w:sz w:val="22"/>
                <w:szCs w:val="21"/>
                <w:highlight w:val="none"/>
                <w:lang w:val="en-US" w:eastAsia="zh-CN"/>
              </w:rPr>
            </w:pPr>
            <w:r>
              <w:rPr>
                <w:rFonts w:hint="eastAsia" w:ascii="仿宋" w:hAnsi="仿宋" w:eastAsia="仿宋"/>
                <w:b/>
                <w:color w:val="C00000"/>
                <w:sz w:val="22"/>
                <w:szCs w:val="21"/>
                <w:highlight w:val="none"/>
              </w:rPr>
              <w:t>法人授权委托书格式见附件</w:t>
            </w:r>
            <w:r>
              <w:rPr>
                <w:rFonts w:hint="eastAsia" w:ascii="仿宋" w:hAnsi="仿宋" w:eastAsia="仿宋"/>
                <w:b/>
                <w:color w:val="C00000"/>
                <w:sz w:val="22"/>
                <w:szCs w:val="21"/>
                <w:highlight w:val="none"/>
                <w:lang w:val="en-US" w:eastAsia="zh-CN"/>
              </w:rPr>
              <w:t>4</w:t>
            </w:r>
          </w:p>
          <w:p>
            <w:pPr>
              <w:jc w:val="left"/>
              <w:rPr>
                <w:rFonts w:ascii="仿宋" w:hAnsi="仿宋" w:eastAsia="仿宋"/>
                <w:b/>
                <w:color w:val="C00000"/>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4</w:t>
            </w: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反商业贿赂承诺书</w:t>
            </w:r>
          </w:p>
        </w:tc>
        <w:tc>
          <w:tcPr>
            <w:tcW w:w="5587" w:type="dxa"/>
            <w:vAlign w:val="center"/>
          </w:tcPr>
          <w:p>
            <w:pPr>
              <w:jc w:val="left"/>
              <w:rPr>
                <w:rFonts w:hint="eastAsia" w:ascii="仿宋" w:hAnsi="仿宋" w:eastAsia="仿宋"/>
                <w:b/>
                <w:color w:val="C00000"/>
                <w:sz w:val="22"/>
                <w:szCs w:val="21"/>
                <w:highlight w:val="none"/>
                <w:lang w:val="en-US" w:eastAsia="zh-CN"/>
              </w:rPr>
            </w:pPr>
            <w:r>
              <w:rPr>
                <w:rFonts w:hint="eastAsia" w:ascii="仿宋" w:hAnsi="仿宋" w:eastAsia="仿宋"/>
                <w:b/>
                <w:color w:val="C00000"/>
                <w:sz w:val="22"/>
                <w:szCs w:val="21"/>
                <w:highlight w:val="none"/>
              </w:rPr>
              <w:t>格式见附件</w:t>
            </w:r>
            <w:r>
              <w:rPr>
                <w:rFonts w:hint="eastAsia" w:ascii="仿宋" w:hAnsi="仿宋" w:eastAsia="仿宋"/>
                <w:b/>
                <w:color w:val="C00000"/>
                <w:sz w:val="22"/>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highlight w:val="none"/>
                <w:lang w:eastAsia="zh-CN"/>
              </w:rPr>
            </w:pPr>
            <w:r>
              <w:rPr>
                <w:rFonts w:hint="eastAsia" w:ascii="仿宋" w:hAnsi="仿宋" w:eastAsia="仿宋"/>
                <w:b/>
                <w:color w:val="C00000"/>
                <w:sz w:val="22"/>
                <w:szCs w:val="21"/>
                <w:highlight w:val="none"/>
                <w:lang w:val="en-US" w:eastAsia="zh-CN"/>
              </w:rPr>
              <w:t>5</w:t>
            </w:r>
          </w:p>
        </w:tc>
        <w:tc>
          <w:tcPr>
            <w:tcW w:w="3685" w:type="dxa"/>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企业资质材料</w:t>
            </w:r>
          </w:p>
        </w:tc>
        <w:tc>
          <w:tcPr>
            <w:tcW w:w="5587" w:type="dxa"/>
            <w:vAlign w:val="center"/>
          </w:tcPr>
          <w:p>
            <w:pPr>
              <w:jc w:val="left"/>
              <w:rPr>
                <w:rFonts w:hint="eastAsia" w:ascii="仿宋" w:hAnsi="仿宋" w:eastAsia="仿宋"/>
                <w:b/>
                <w:color w:val="C00000"/>
                <w:sz w:val="22"/>
                <w:szCs w:val="21"/>
                <w:highlight w:val="none"/>
                <w:lang w:val="en-US" w:eastAsia="zh-CN"/>
              </w:rPr>
            </w:pPr>
            <w:r>
              <w:rPr>
                <w:rFonts w:hint="eastAsia" w:ascii="仿宋" w:hAnsi="仿宋" w:eastAsia="仿宋" w:cs="宋体"/>
                <w:b/>
                <w:bCs/>
                <w:color w:val="C00000"/>
                <w:kern w:val="0"/>
                <w:sz w:val="22"/>
                <w:szCs w:val="21"/>
                <w:highlight w:val="none"/>
              </w:rPr>
              <w:t>营业执照副本</w:t>
            </w:r>
            <w:r>
              <w:rPr>
                <w:rFonts w:hint="eastAsia" w:ascii="仿宋" w:hAnsi="仿宋" w:eastAsia="仿宋" w:cs="宋体"/>
                <w:b/>
                <w:bCs/>
                <w:color w:val="C00000"/>
                <w:kern w:val="0"/>
                <w:sz w:val="22"/>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highlight w:val="none"/>
                <w:lang w:val="en-US" w:eastAsia="zh-CN"/>
              </w:rPr>
            </w:pPr>
            <w:r>
              <w:rPr>
                <w:rFonts w:hint="eastAsia" w:ascii="仿宋" w:hAnsi="仿宋" w:eastAsia="仿宋"/>
                <w:b/>
                <w:color w:val="C00000"/>
                <w:sz w:val="22"/>
                <w:szCs w:val="18"/>
                <w:highlight w:val="none"/>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highlight w:val="none"/>
                <w:lang w:val="en-US" w:eastAsia="zh-CN"/>
              </w:rPr>
            </w:pPr>
            <w:r>
              <w:rPr>
                <w:rFonts w:hint="eastAsia" w:ascii="仿宋" w:hAnsi="仿宋" w:eastAsia="仿宋"/>
                <w:b/>
                <w:color w:val="C00000"/>
                <w:sz w:val="22"/>
                <w:szCs w:val="18"/>
                <w:highlight w:val="none"/>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highlight w:val="none"/>
              </w:rPr>
            </w:pPr>
            <w:r>
              <w:rPr>
                <w:rFonts w:hint="eastAsia" w:ascii="仿宋" w:hAnsi="仿宋" w:eastAsia="仿宋"/>
                <w:b/>
                <w:color w:val="C00000"/>
                <w:sz w:val="22"/>
                <w:szCs w:val="21"/>
                <w:highlight w:val="none"/>
                <w:lang w:eastAsia="zh-CN"/>
              </w:rPr>
              <w:t>投标</w:t>
            </w:r>
            <w:r>
              <w:rPr>
                <w:rFonts w:hint="eastAsia" w:ascii="仿宋" w:hAnsi="仿宋" w:eastAsia="仿宋"/>
                <w:b/>
                <w:color w:val="C00000"/>
                <w:sz w:val="22"/>
                <w:szCs w:val="21"/>
                <w:highlight w:val="none"/>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highlight w:val="none"/>
              </w:rPr>
            </w:pPr>
          </w:p>
        </w:tc>
      </w:tr>
    </w:tbl>
    <w:p>
      <w:pPr>
        <w:spacing w:line="520" w:lineRule="exact"/>
        <w:ind w:left="-283" w:leftChars="-135" w:right="-340" w:rightChars="-162"/>
        <w:rPr>
          <w:rFonts w:hint="eastAsia" w:ascii="仿宋_GB2312" w:eastAsia="仿宋_GB2312"/>
          <w:color w:val="000000"/>
          <w:sz w:val="28"/>
          <w:szCs w:val="28"/>
          <w:highlight w:val="none"/>
        </w:rPr>
      </w:pPr>
      <w:r>
        <w:rPr>
          <w:rFonts w:hint="eastAsia" w:ascii="仿宋_GB2312" w:eastAsia="仿宋_GB2312"/>
          <w:b/>
          <w:color w:val="000000"/>
          <w:sz w:val="28"/>
          <w:szCs w:val="28"/>
          <w:highlight w:val="none"/>
        </w:rPr>
        <w:t>注意事项：</w:t>
      </w: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eastAsia="zh-CN"/>
        </w:rPr>
        <w:t>响应</w:t>
      </w:r>
      <w:r>
        <w:rPr>
          <w:rFonts w:hint="eastAsia" w:ascii="仿宋_GB2312" w:eastAsia="仿宋_GB2312"/>
          <w:color w:val="000000"/>
          <w:sz w:val="28"/>
          <w:szCs w:val="28"/>
          <w:highlight w:val="none"/>
        </w:rPr>
        <w:t>响应文件封面右上角须标明正本、副本；2、需提供</w:t>
      </w:r>
      <w:r>
        <w:rPr>
          <w:rFonts w:hint="eastAsia" w:ascii="仿宋_GB2312" w:eastAsia="仿宋_GB2312"/>
          <w:color w:val="000000"/>
          <w:sz w:val="28"/>
          <w:szCs w:val="28"/>
          <w:highlight w:val="none"/>
          <w:lang w:eastAsia="zh-CN"/>
        </w:rPr>
        <w:t>响应</w:t>
      </w:r>
      <w:r>
        <w:rPr>
          <w:rFonts w:hint="eastAsia" w:ascii="仿宋_GB2312" w:eastAsia="仿宋_GB2312"/>
          <w:color w:val="000000"/>
          <w:sz w:val="28"/>
          <w:szCs w:val="28"/>
          <w:highlight w:val="none"/>
        </w:rPr>
        <w:t>响应文件正本</w:t>
      </w:r>
      <w:r>
        <w:rPr>
          <w:rFonts w:hint="eastAsia" w:ascii="仿宋_GB2312" w:eastAsia="仿宋_GB2312"/>
          <w:sz w:val="28"/>
          <w:szCs w:val="28"/>
          <w:highlight w:val="none"/>
        </w:rPr>
        <w:t>2份，副本3份；3</w:t>
      </w:r>
      <w:r>
        <w:rPr>
          <w:rFonts w:hint="eastAsia" w:ascii="仿宋_GB2312" w:eastAsia="仿宋_GB2312"/>
          <w:color w:val="000000"/>
          <w:sz w:val="28"/>
          <w:szCs w:val="28"/>
          <w:highlight w:val="none"/>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pStyle w:val="2"/>
        <w:rPr>
          <w:rFonts w:ascii="仿宋_GB2312" w:eastAsia="仿宋_GB2312"/>
          <w:color w:val="000000"/>
          <w:sz w:val="28"/>
          <w:szCs w:val="28"/>
          <w:highlight w:val="none"/>
        </w:rPr>
      </w:pPr>
    </w:p>
    <w:p>
      <w:pPr>
        <w:spacing w:line="500" w:lineRule="exact"/>
        <w:rPr>
          <w:rFonts w:ascii="方正小标宋简体" w:eastAsia="方正小标宋简体"/>
          <w:color w:val="000000"/>
          <w:sz w:val="44"/>
          <w:szCs w:val="44"/>
          <w:highlight w:val="none"/>
        </w:rPr>
      </w:pPr>
      <w:r>
        <w:rPr>
          <w:rFonts w:hint="eastAsia" w:ascii="黑体" w:eastAsia="黑体"/>
          <w:color w:val="000000"/>
          <w:sz w:val="32"/>
          <w:szCs w:val="32"/>
          <w:highlight w:val="none"/>
        </w:rPr>
        <w:t xml:space="preserve">附件1                </w:t>
      </w:r>
      <w:r>
        <w:rPr>
          <w:rFonts w:hint="eastAsia" w:ascii="方正小标宋简体" w:eastAsia="方正小标宋简体"/>
          <w:color w:val="000000"/>
          <w:sz w:val="44"/>
          <w:szCs w:val="44"/>
          <w:highlight w:val="none"/>
        </w:rPr>
        <w:t>目  录</w:t>
      </w:r>
    </w:p>
    <w:p>
      <w:pPr>
        <w:spacing w:line="500" w:lineRule="exact"/>
        <w:rPr>
          <w:rFonts w:ascii="方正小标宋简体" w:eastAsia="方正小标宋简体"/>
          <w:color w:val="000000"/>
          <w:sz w:val="44"/>
          <w:szCs w:val="44"/>
          <w:highlight w:val="none"/>
        </w:rPr>
      </w:pPr>
    </w:p>
    <w:p>
      <w:pPr>
        <w:spacing w:line="340" w:lineRule="atLeast"/>
        <w:outlineLvl w:val="0"/>
        <w:rPr>
          <w:rFonts w:ascii="黑体" w:hAnsi="宋体" w:eastAsia="黑体" w:cs="宋体"/>
          <w:b/>
          <w:color w:val="000000"/>
          <w:sz w:val="32"/>
          <w:szCs w:val="32"/>
          <w:highlight w:val="none"/>
        </w:rPr>
      </w:pPr>
      <w:bookmarkStart w:id="0" w:name="_Toc337475854"/>
      <w:bookmarkStart w:id="1" w:name="_Toc258333636"/>
      <w:bookmarkStart w:id="2" w:name="_Toc10762"/>
      <w:bookmarkStart w:id="3" w:name="_Toc258360269"/>
      <w:bookmarkStart w:id="4" w:name="_Toc261708863"/>
      <w:bookmarkStart w:id="5" w:name="_Toc9548"/>
      <w:bookmarkStart w:id="6" w:name="_Toc320878640"/>
      <w:bookmarkStart w:id="7" w:name="_Toc219626747"/>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p>
      <w:pPr>
        <w:spacing w:line="340" w:lineRule="atLeast"/>
        <w:outlineLvl w:val="0"/>
        <w:rPr>
          <w:rFonts w:ascii="黑体" w:hAnsi="宋体" w:eastAsia="黑体" w:cs="宋体"/>
          <w:b/>
          <w:color w:val="000000"/>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highlight w:val="none"/>
        </w:rPr>
      </w:pPr>
    </w:p>
    <w:p>
      <w:pPr>
        <w:spacing w:line="480" w:lineRule="exact"/>
        <w:jc w:val="center"/>
        <w:rPr>
          <w:rFonts w:ascii="方正小标宋简体" w:eastAsia="方正小标宋简体"/>
          <w:color w:val="000000"/>
          <w:sz w:val="44"/>
          <w:szCs w:val="44"/>
          <w:highlight w:val="none"/>
        </w:rPr>
      </w:pPr>
    </w:p>
    <w:p>
      <w:pPr>
        <w:spacing w:line="480" w:lineRule="exact"/>
        <w:jc w:val="center"/>
        <w:rPr>
          <w:rFonts w:ascii="方正小标宋简体" w:eastAsia="方正小标宋简体"/>
          <w:color w:val="000000"/>
          <w:sz w:val="44"/>
          <w:szCs w:val="44"/>
          <w:highlight w:val="none"/>
        </w:rPr>
      </w:pPr>
    </w:p>
    <w:p>
      <w:pPr>
        <w:pStyle w:val="2"/>
        <w:rPr>
          <w:highlight w:val="none"/>
        </w:rPr>
      </w:pPr>
    </w:p>
    <w:p>
      <w:pPr>
        <w:pStyle w:val="2"/>
        <w:rPr>
          <w:rFonts w:ascii="方正小标宋简体" w:eastAsia="方正小标宋简体"/>
          <w:color w:val="000000"/>
          <w:sz w:val="44"/>
          <w:szCs w:val="44"/>
          <w:highlight w:val="none"/>
        </w:rPr>
      </w:pPr>
    </w:p>
    <w:p>
      <w:pPr>
        <w:pStyle w:val="2"/>
        <w:rPr>
          <w:rFonts w:ascii="方正小标宋简体" w:eastAsia="方正小标宋简体"/>
          <w:color w:val="000000"/>
          <w:sz w:val="44"/>
          <w:szCs w:val="44"/>
          <w:highlight w:val="none"/>
        </w:rPr>
      </w:pPr>
    </w:p>
    <w:p>
      <w:pPr>
        <w:pStyle w:val="2"/>
        <w:rPr>
          <w:rFonts w:ascii="方正小标宋简体" w:eastAsia="方正小标宋简体"/>
          <w:color w:val="000000"/>
          <w:sz w:val="44"/>
          <w:szCs w:val="44"/>
          <w:highlight w:val="none"/>
        </w:rPr>
      </w:pPr>
    </w:p>
    <w:p>
      <w:pPr>
        <w:spacing w:line="480" w:lineRule="exact"/>
        <w:jc w:val="center"/>
        <w:rPr>
          <w:rFonts w:ascii="方正小标宋简体" w:eastAsia="方正小标宋简体"/>
          <w:color w:val="000000"/>
          <w:sz w:val="44"/>
          <w:szCs w:val="44"/>
          <w:highlight w:val="none"/>
        </w:rPr>
      </w:pPr>
    </w:p>
    <w:p>
      <w:pPr>
        <w:spacing w:line="480" w:lineRule="exact"/>
        <w:rPr>
          <w:rFonts w:hint="eastAsia" w:ascii="黑体" w:eastAsia="黑体"/>
          <w:color w:val="000000"/>
          <w:sz w:val="32"/>
          <w:szCs w:val="32"/>
          <w:highlight w:val="none"/>
        </w:rPr>
      </w:pPr>
    </w:p>
    <w:p>
      <w:pPr>
        <w:spacing w:line="480" w:lineRule="exact"/>
        <w:rPr>
          <w:rFonts w:ascii="方正小标宋简体" w:eastAsia="方正小标宋简体"/>
          <w:color w:val="000000"/>
          <w:sz w:val="44"/>
          <w:szCs w:val="44"/>
          <w:highlight w:val="none"/>
        </w:rPr>
      </w:pPr>
      <w:r>
        <w:rPr>
          <w:rFonts w:hint="eastAsia" w:ascii="黑体" w:eastAsia="黑体"/>
          <w:color w:val="000000"/>
          <w:sz w:val="32"/>
          <w:szCs w:val="32"/>
          <w:highlight w:val="none"/>
        </w:rPr>
        <w:t xml:space="preserve">附件2             </w:t>
      </w:r>
      <w:r>
        <w:rPr>
          <w:rFonts w:hint="eastAsia" w:ascii="方正小标宋简体" w:eastAsia="方正小标宋简体"/>
          <w:color w:val="000000"/>
          <w:sz w:val="44"/>
          <w:szCs w:val="44"/>
          <w:highlight w:val="none"/>
        </w:rPr>
        <w:t xml:space="preserve"> </w:t>
      </w:r>
      <w:r>
        <w:rPr>
          <w:rFonts w:hint="eastAsia" w:ascii="方正小标宋简体" w:eastAsia="方正小标宋简体"/>
          <w:color w:val="000000"/>
          <w:sz w:val="44"/>
          <w:szCs w:val="44"/>
          <w:highlight w:val="none"/>
          <w:lang w:eastAsia="zh-CN"/>
        </w:rPr>
        <w:t>报价表</w:t>
      </w:r>
    </w:p>
    <w:p>
      <w:pPr>
        <w:spacing w:line="580" w:lineRule="exact"/>
        <w:rPr>
          <w:rFonts w:ascii="仿宋_GB2312" w:eastAsia="仿宋_GB2312"/>
          <w:color w:val="000000"/>
          <w:sz w:val="30"/>
          <w:szCs w:val="30"/>
          <w:highlight w:val="none"/>
          <w:u w:val="single"/>
        </w:rPr>
      </w:pPr>
    </w:p>
    <w:p>
      <w:pPr>
        <w:spacing w:line="580" w:lineRule="exact"/>
        <w:ind w:firstLine="600" w:firstLineChars="200"/>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pStyle w:val="2"/>
        <w:rPr>
          <w:rFonts w:ascii="仿宋_GB2312" w:eastAsia="仿宋_GB2312"/>
          <w:color w:val="000000"/>
          <w:sz w:val="30"/>
          <w:szCs w:val="30"/>
          <w:highlight w:val="none"/>
          <w:u w:val="single"/>
        </w:rPr>
      </w:pPr>
    </w:p>
    <w:p>
      <w:pPr>
        <w:spacing w:line="480" w:lineRule="exact"/>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spacing w:line="480" w:lineRule="exact"/>
        <w:rPr>
          <w:rFonts w:ascii="方正小标宋简体" w:eastAsia="方正小标宋简体"/>
          <w:color w:val="000000"/>
          <w:sz w:val="44"/>
          <w:szCs w:val="44"/>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3</w:t>
      </w:r>
      <w:r>
        <w:rPr>
          <w:rFonts w:hint="eastAsia" w:ascii="黑体" w:eastAsia="黑体"/>
          <w:color w:val="000000"/>
          <w:sz w:val="32"/>
          <w:szCs w:val="32"/>
          <w:highlight w:val="none"/>
        </w:rPr>
        <w:t xml:space="preserve">             </w:t>
      </w:r>
      <w:r>
        <w:rPr>
          <w:rFonts w:hint="eastAsia" w:ascii="方正小标宋简体" w:eastAsia="方正小标宋简体"/>
          <w:color w:val="000000"/>
          <w:sz w:val="44"/>
          <w:szCs w:val="44"/>
          <w:highlight w:val="none"/>
        </w:rPr>
        <w:t xml:space="preserve"> </w:t>
      </w:r>
      <w:r>
        <w:rPr>
          <w:rFonts w:hint="eastAsia" w:ascii="方正小标宋简体" w:eastAsia="方正小标宋简体"/>
          <w:color w:val="000000"/>
          <w:sz w:val="44"/>
          <w:szCs w:val="44"/>
          <w:highlight w:val="none"/>
          <w:lang w:eastAsia="zh-CN"/>
        </w:rPr>
        <w:t>询价</w:t>
      </w:r>
      <w:r>
        <w:rPr>
          <w:rFonts w:hint="eastAsia" w:ascii="方正小标宋简体" w:eastAsia="方正小标宋简体"/>
          <w:color w:val="000000"/>
          <w:sz w:val="44"/>
          <w:szCs w:val="44"/>
          <w:highlight w:val="none"/>
        </w:rPr>
        <w:t>响应函</w:t>
      </w:r>
    </w:p>
    <w:p>
      <w:pPr>
        <w:spacing w:line="580" w:lineRule="exact"/>
        <w:rPr>
          <w:rFonts w:ascii="仿宋_GB2312" w:eastAsia="仿宋_GB2312"/>
          <w:color w:val="000000"/>
          <w:sz w:val="30"/>
          <w:szCs w:val="30"/>
          <w:highlight w:val="none"/>
          <w:u w:val="single"/>
        </w:rPr>
      </w:pPr>
    </w:p>
    <w:p>
      <w:pPr>
        <w:tabs>
          <w:tab w:val="center" w:pos="4438"/>
        </w:tabs>
        <w:spacing w:line="580" w:lineRule="exact"/>
        <w:rPr>
          <w:rFonts w:ascii="仿宋_GB2312" w:eastAsia="仿宋_GB2312"/>
          <w:color w:val="000000"/>
          <w:sz w:val="30"/>
          <w:szCs w:val="30"/>
          <w:highlight w:val="none"/>
        </w:rPr>
      </w:pPr>
      <w:r>
        <w:rPr>
          <w:rFonts w:hint="eastAsia" w:ascii="仿宋_GB2312" w:eastAsia="仿宋_GB2312"/>
          <w:color w:val="000000"/>
          <w:sz w:val="30"/>
          <w:szCs w:val="30"/>
          <w:highlight w:val="none"/>
        </w:rPr>
        <w:t xml:space="preserve">致新郑市公立人民医院： </w:t>
      </w:r>
    </w:p>
    <w:p>
      <w:pPr>
        <w:tabs>
          <w:tab w:val="center" w:pos="4438"/>
        </w:tabs>
        <w:spacing w:line="580" w:lineRule="exact"/>
        <w:ind w:firstLine="570"/>
        <w:rPr>
          <w:rFonts w:ascii="仿宋_GB2312" w:eastAsia="仿宋_GB2312"/>
          <w:sz w:val="30"/>
          <w:szCs w:val="30"/>
          <w:highlight w:val="none"/>
        </w:rPr>
      </w:pPr>
      <w:r>
        <w:rPr>
          <w:rFonts w:hint="eastAsia" w:ascii="仿宋_GB2312" w:eastAsia="仿宋_GB2312"/>
          <w:color w:val="000000"/>
          <w:sz w:val="30"/>
          <w:szCs w:val="30"/>
          <w:highlight w:val="none"/>
        </w:rPr>
        <w:t>我方仔细研究了贵单位</w:t>
      </w:r>
      <w:r>
        <w:rPr>
          <w:rFonts w:hint="eastAsia" w:ascii="仿宋_GB2312" w:eastAsia="仿宋_GB2312"/>
          <w:color w:val="000000"/>
          <w:sz w:val="30"/>
          <w:szCs w:val="30"/>
          <w:highlight w:val="none"/>
          <w:u w:val="single"/>
        </w:rPr>
        <w:t xml:space="preserve">        </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（项目名称）的</w:t>
      </w:r>
      <w:r>
        <w:rPr>
          <w:rFonts w:hint="eastAsia" w:ascii="仿宋_GB2312" w:eastAsia="仿宋_GB2312"/>
          <w:sz w:val="30"/>
          <w:szCs w:val="30"/>
          <w:highlight w:val="none"/>
          <w:lang w:eastAsia="zh-CN"/>
        </w:rPr>
        <w:t>询价</w:t>
      </w:r>
      <w:r>
        <w:rPr>
          <w:rFonts w:hint="eastAsia" w:ascii="仿宋_GB2312" w:eastAsia="仿宋_GB2312"/>
          <w:sz w:val="30"/>
          <w:szCs w:val="30"/>
          <w:highlight w:val="none"/>
        </w:rPr>
        <w:t>文件，我方有能力也完全同意承担</w:t>
      </w:r>
      <w:r>
        <w:rPr>
          <w:rFonts w:hint="eastAsia" w:ascii="仿宋_GB2312" w:eastAsia="仿宋_GB2312"/>
          <w:sz w:val="30"/>
          <w:szCs w:val="30"/>
          <w:highlight w:val="none"/>
          <w:lang w:eastAsia="zh-CN"/>
        </w:rPr>
        <w:t>询价</w:t>
      </w:r>
      <w:r>
        <w:rPr>
          <w:rFonts w:hint="eastAsia" w:ascii="仿宋_GB2312" w:eastAsia="仿宋_GB2312"/>
          <w:sz w:val="30"/>
          <w:szCs w:val="30"/>
          <w:highlight w:val="none"/>
        </w:rPr>
        <w:t>文件规定的供货单位的全部责任和义务。</w:t>
      </w:r>
    </w:p>
    <w:p>
      <w:pPr>
        <w:spacing w:line="58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假如成交，我方保证：</w:t>
      </w:r>
    </w:p>
    <w:p>
      <w:pPr>
        <w:spacing w:line="580" w:lineRule="exact"/>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1、我方已仔细研究了全部</w:t>
      </w:r>
      <w:r>
        <w:rPr>
          <w:rFonts w:hint="eastAsia" w:ascii="仿宋_GB2312" w:hAnsi="宋体" w:eastAsia="仿宋_GB2312"/>
          <w:sz w:val="30"/>
          <w:szCs w:val="30"/>
          <w:highlight w:val="none"/>
          <w:lang w:eastAsia="zh-CN"/>
        </w:rPr>
        <w:t>询价</w:t>
      </w:r>
      <w:r>
        <w:rPr>
          <w:rFonts w:hint="eastAsia" w:ascii="仿宋_GB2312" w:hAnsi="宋体" w:eastAsia="仿宋_GB2312"/>
          <w:sz w:val="30"/>
          <w:szCs w:val="30"/>
          <w:highlight w:val="none"/>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2、本</w:t>
      </w:r>
      <w:r>
        <w:rPr>
          <w:rFonts w:hint="eastAsia" w:ascii="仿宋_GB2312" w:hAnsi="宋体" w:eastAsia="仿宋_GB2312"/>
          <w:color w:val="000000"/>
          <w:sz w:val="30"/>
          <w:szCs w:val="30"/>
          <w:highlight w:val="none"/>
          <w:lang w:eastAsia="zh-CN"/>
        </w:rPr>
        <w:t>响应</w:t>
      </w:r>
      <w:r>
        <w:rPr>
          <w:rFonts w:hint="eastAsia" w:ascii="仿宋_GB2312" w:hAnsi="宋体" w:eastAsia="仿宋_GB2312"/>
          <w:color w:val="000000"/>
          <w:sz w:val="30"/>
          <w:szCs w:val="30"/>
          <w:highlight w:val="none"/>
        </w:rPr>
        <w:t>文件始终对我方有约束力，我方将遵守</w:t>
      </w:r>
      <w:r>
        <w:rPr>
          <w:rFonts w:hint="eastAsia" w:ascii="仿宋_GB2312" w:hAnsi="宋体" w:eastAsia="仿宋_GB2312"/>
          <w:color w:val="000000"/>
          <w:sz w:val="30"/>
          <w:szCs w:val="30"/>
          <w:highlight w:val="none"/>
          <w:lang w:eastAsia="zh-CN"/>
        </w:rPr>
        <w:t>询价</w:t>
      </w:r>
      <w:r>
        <w:rPr>
          <w:rFonts w:hint="eastAsia" w:ascii="仿宋_GB2312" w:hAnsi="宋体" w:eastAsia="仿宋_GB2312"/>
          <w:color w:val="000000"/>
          <w:sz w:val="30"/>
          <w:szCs w:val="30"/>
          <w:highlight w:val="none"/>
        </w:rPr>
        <w:t>文件规定，履行合同责任和义务，按照</w:t>
      </w:r>
      <w:r>
        <w:rPr>
          <w:rFonts w:hint="eastAsia" w:ascii="仿宋_GB2312" w:hAnsi="宋体" w:eastAsia="仿宋_GB2312"/>
          <w:color w:val="000000"/>
          <w:sz w:val="30"/>
          <w:szCs w:val="30"/>
          <w:highlight w:val="none"/>
          <w:lang w:eastAsia="zh-CN"/>
        </w:rPr>
        <w:t>询价</w:t>
      </w:r>
      <w:r>
        <w:rPr>
          <w:rFonts w:hint="eastAsia" w:ascii="仿宋_GB2312" w:hAnsi="宋体" w:eastAsia="仿宋_GB2312"/>
          <w:color w:val="000000"/>
          <w:sz w:val="30"/>
          <w:szCs w:val="30"/>
          <w:highlight w:val="none"/>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highlight w:val="none"/>
        </w:rPr>
      </w:pPr>
      <w:r>
        <w:rPr>
          <w:rFonts w:hint="eastAsia" w:ascii="仿宋_GB2312" w:hAnsi="宋体" w:eastAsia="仿宋_GB2312"/>
          <w:color w:val="000000"/>
          <w:sz w:val="30"/>
          <w:szCs w:val="30"/>
          <w:highlight w:val="none"/>
        </w:rPr>
        <w:t>4、我们同意提供</w:t>
      </w:r>
      <w:r>
        <w:rPr>
          <w:rFonts w:hint="eastAsia" w:ascii="仿宋_GB2312" w:hAnsi="宋体" w:eastAsia="仿宋_GB2312"/>
          <w:color w:val="000000"/>
          <w:sz w:val="30"/>
          <w:szCs w:val="30"/>
          <w:highlight w:val="none"/>
          <w:lang w:eastAsia="zh-CN"/>
        </w:rPr>
        <w:t>招标</w:t>
      </w:r>
      <w:r>
        <w:rPr>
          <w:rFonts w:hint="eastAsia" w:ascii="仿宋_GB2312" w:hAnsi="宋体" w:eastAsia="仿宋_GB2312"/>
          <w:color w:val="000000"/>
          <w:sz w:val="30"/>
          <w:szCs w:val="30"/>
          <w:highlight w:val="none"/>
        </w:rPr>
        <w:t>人要求的有关本次</w:t>
      </w:r>
      <w:r>
        <w:rPr>
          <w:rFonts w:hint="eastAsia" w:ascii="仿宋_GB2312" w:hAnsi="宋体" w:eastAsia="仿宋_GB2312"/>
          <w:color w:val="000000"/>
          <w:sz w:val="30"/>
          <w:szCs w:val="30"/>
          <w:highlight w:val="none"/>
          <w:lang w:eastAsia="zh-CN"/>
        </w:rPr>
        <w:t>招标</w:t>
      </w:r>
      <w:r>
        <w:rPr>
          <w:rFonts w:hint="eastAsia" w:ascii="仿宋_GB2312" w:hAnsi="宋体" w:eastAsia="仿宋_GB2312"/>
          <w:color w:val="000000"/>
          <w:sz w:val="30"/>
          <w:szCs w:val="30"/>
          <w:highlight w:val="none"/>
        </w:rPr>
        <w:t>的其它任何资料。</w:t>
      </w:r>
    </w:p>
    <w:p>
      <w:pPr>
        <w:spacing w:line="580" w:lineRule="exact"/>
        <w:ind w:firstLine="600" w:firstLineChars="200"/>
        <w:rPr>
          <w:rFonts w:ascii="仿宋_GB2312" w:eastAsia="仿宋_GB2312"/>
          <w:color w:val="000000"/>
          <w:sz w:val="30"/>
          <w:szCs w:val="30"/>
          <w:highlight w:val="none"/>
        </w:rPr>
      </w:pPr>
      <w:r>
        <w:rPr>
          <w:rFonts w:hint="eastAsia" w:ascii="仿宋_GB2312" w:eastAsia="仿宋_GB2312"/>
          <w:color w:val="000000"/>
          <w:sz w:val="30"/>
          <w:szCs w:val="30"/>
          <w:highlight w:val="none"/>
          <w:lang w:eastAsia="zh-CN"/>
        </w:rPr>
        <w:t>响应人</w:t>
      </w:r>
      <w:r>
        <w:rPr>
          <w:rFonts w:hint="eastAsia" w:ascii="仿宋_GB2312" w:eastAsia="仿宋_GB2312"/>
          <w:color w:val="000000"/>
          <w:sz w:val="30"/>
          <w:szCs w:val="30"/>
          <w:highlight w:val="none"/>
        </w:rPr>
        <w:t>：（公章）</w:t>
      </w:r>
      <w:r>
        <w:rPr>
          <w:rFonts w:hint="eastAsia" w:ascii="仿宋_GB2312" w:eastAsia="仿宋_GB2312"/>
          <w:color w:val="000000"/>
          <w:sz w:val="30"/>
          <w:szCs w:val="30"/>
          <w:highlight w:val="none"/>
          <w:u w:val="single"/>
        </w:rPr>
        <w:t xml:space="preserve">                        </w:t>
      </w:r>
    </w:p>
    <w:p>
      <w:pPr>
        <w:spacing w:line="580" w:lineRule="exact"/>
        <w:ind w:firstLine="600" w:firstLineChars="200"/>
        <w:rPr>
          <w:rFonts w:ascii="仿宋_GB2312" w:eastAsia="仿宋_GB2312"/>
          <w:color w:val="000000"/>
          <w:sz w:val="30"/>
          <w:szCs w:val="30"/>
          <w:highlight w:val="none"/>
          <w:u w:val="single"/>
        </w:rPr>
      </w:pPr>
      <w:r>
        <w:rPr>
          <w:rFonts w:hint="eastAsia" w:ascii="仿宋_GB2312" w:eastAsia="仿宋_GB2312"/>
          <w:color w:val="000000"/>
          <w:sz w:val="30"/>
          <w:szCs w:val="30"/>
          <w:highlight w:val="none"/>
        </w:rPr>
        <w:t>法定代表人或代理人（签字）：</w:t>
      </w:r>
      <w:r>
        <w:rPr>
          <w:rFonts w:hint="eastAsia" w:ascii="仿宋_GB2312" w:eastAsia="仿宋_GB2312"/>
          <w:color w:val="000000"/>
          <w:sz w:val="30"/>
          <w:szCs w:val="30"/>
          <w:highlight w:val="none"/>
          <w:u w:val="single"/>
        </w:rPr>
        <w:t xml:space="preserve">            </w:t>
      </w:r>
    </w:p>
    <w:p>
      <w:pPr>
        <w:spacing w:line="580" w:lineRule="exact"/>
        <w:ind w:firstLine="600" w:firstLineChars="200"/>
        <w:rPr>
          <w:rFonts w:ascii="仿宋_GB2312" w:eastAsia="仿宋_GB2312"/>
          <w:color w:val="000000"/>
          <w:sz w:val="30"/>
          <w:szCs w:val="30"/>
          <w:highlight w:val="none"/>
          <w:u w:val="single"/>
        </w:rPr>
      </w:pPr>
      <w:r>
        <w:rPr>
          <w:rFonts w:hint="eastAsia" w:ascii="仿宋_GB2312" w:eastAsia="仿宋_GB2312"/>
          <w:color w:val="000000"/>
          <w:sz w:val="30"/>
          <w:szCs w:val="30"/>
          <w:highlight w:val="none"/>
        </w:rPr>
        <w:t>日期：</w:t>
      </w:r>
      <w:r>
        <w:rPr>
          <w:rFonts w:hint="eastAsia" w:ascii="仿宋_GB2312" w:eastAsia="仿宋_GB2312"/>
          <w:color w:val="000000"/>
          <w:sz w:val="30"/>
          <w:szCs w:val="30"/>
          <w:highlight w:val="none"/>
          <w:u w:val="single"/>
        </w:rPr>
        <w:t xml:space="preserve">                                   </w:t>
      </w:r>
    </w:p>
    <w:p>
      <w:pPr>
        <w:spacing w:line="580" w:lineRule="exact"/>
        <w:ind w:firstLine="600" w:firstLineChars="200"/>
        <w:rPr>
          <w:rFonts w:ascii="仿宋_GB2312" w:eastAsia="仿宋_GB2312"/>
          <w:color w:val="000000"/>
          <w:sz w:val="30"/>
          <w:szCs w:val="30"/>
          <w:highlight w:val="none"/>
          <w:u w:val="single"/>
        </w:rPr>
      </w:pPr>
    </w:p>
    <w:p>
      <w:pPr>
        <w:spacing w:line="440" w:lineRule="exact"/>
        <w:outlineLvl w:val="0"/>
        <w:rPr>
          <w:rFonts w:ascii="黑体" w:eastAsia="黑体"/>
          <w:color w:val="000000"/>
          <w:sz w:val="32"/>
          <w:szCs w:val="32"/>
          <w:highlight w:val="none"/>
        </w:rPr>
      </w:pPr>
    </w:p>
    <w:p>
      <w:pPr>
        <w:spacing w:line="440" w:lineRule="exact"/>
        <w:outlineLvl w:val="0"/>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pStyle w:val="2"/>
        <w:rPr>
          <w:rFonts w:ascii="黑体" w:eastAsia="黑体"/>
          <w:color w:val="000000"/>
          <w:sz w:val="32"/>
          <w:szCs w:val="32"/>
          <w:highlight w:val="none"/>
        </w:rPr>
      </w:pPr>
    </w:p>
    <w:p>
      <w:pPr>
        <w:spacing w:line="440" w:lineRule="exact"/>
        <w:outlineLvl w:val="0"/>
        <w:rPr>
          <w:rFonts w:ascii="方正小标宋简体" w:hAnsi="宋体" w:eastAsia="方正小标宋简体"/>
          <w:color w:val="000000"/>
          <w:sz w:val="44"/>
          <w:szCs w:val="44"/>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4</w:t>
      </w:r>
      <w:r>
        <w:rPr>
          <w:rFonts w:hint="eastAsia" w:ascii="黑体" w:eastAsia="黑体"/>
          <w:color w:val="000000"/>
          <w:sz w:val="32"/>
          <w:szCs w:val="32"/>
          <w:highlight w:val="none"/>
        </w:rPr>
        <w:t xml:space="preserve">          </w:t>
      </w:r>
      <w:r>
        <w:rPr>
          <w:rFonts w:hint="eastAsia" w:ascii="方正小标宋简体" w:hAnsi="宋体" w:eastAsia="方正小标宋简体"/>
          <w:color w:val="000000"/>
          <w:sz w:val="44"/>
          <w:szCs w:val="44"/>
          <w:highlight w:val="none"/>
        </w:rPr>
        <w:t>法人授权委托书</w:t>
      </w:r>
    </w:p>
    <w:p>
      <w:pPr>
        <w:spacing w:line="500" w:lineRule="exact"/>
        <w:jc w:val="center"/>
        <w:rPr>
          <w:rFonts w:ascii="方正小标宋简体" w:hAnsi="宋体" w:eastAsia="方正小标宋简体"/>
          <w:color w:val="000000"/>
          <w:sz w:val="44"/>
          <w:szCs w:val="44"/>
          <w:highlight w:val="none"/>
        </w:rPr>
      </w:pPr>
    </w:p>
    <w:p>
      <w:pPr>
        <w:spacing w:line="520" w:lineRule="exact"/>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致新郑市公立人民医院：</w:t>
      </w:r>
    </w:p>
    <w:p>
      <w:pPr>
        <w:spacing w:line="520" w:lineRule="exact"/>
        <w:ind w:left="3146" w:leftChars="284" w:hanging="2550" w:hangingChars="850"/>
        <w:rPr>
          <w:rFonts w:ascii="仿宋_GB2312" w:hAnsi="宋体" w:eastAsia="仿宋_GB2312"/>
          <w:color w:val="000000"/>
          <w:sz w:val="30"/>
          <w:szCs w:val="30"/>
          <w:highlight w:val="none"/>
          <w:u w:val="single"/>
        </w:rPr>
      </w:pPr>
      <w:r>
        <w:rPr>
          <w:rFonts w:hint="eastAsia" w:ascii="仿宋_GB2312" w:hAnsi="宋体" w:eastAsia="仿宋_GB2312"/>
          <w:color w:val="000000"/>
          <w:sz w:val="30"/>
          <w:szCs w:val="30"/>
          <w:highlight w:val="none"/>
        </w:rPr>
        <w:t>兹授权</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代表我公司参加贵单位组织的</w:t>
      </w:r>
      <w:r>
        <w:rPr>
          <w:rFonts w:hint="eastAsia" w:ascii="仿宋_GB2312" w:hAnsi="宋体" w:eastAsia="仿宋_GB2312"/>
          <w:color w:val="000000"/>
          <w:sz w:val="30"/>
          <w:szCs w:val="30"/>
          <w:highlight w:val="none"/>
          <w:u w:val="single"/>
        </w:rPr>
        <w:t xml:space="preserve">           </w:t>
      </w:r>
    </w:p>
    <w:p>
      <w:pPr>
        <w:spacing w:line="520" w:lineRule="exact"/>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（项目名称）的</w:t>
      </w:r>
      <w:r>
        <w:rPr>
          <w:rFonts w:hint="eastAsia" w:ascii="仿宋_GB2312" w:hAnsi="宋体" w:eastAsia="仿宋_GB2312"/>
          <w:color w:val="000000"/>
          <w:sz w:val="30"/>
          <w:szCs w:val="30"/>
          <w:highlight w:val="none"/>
          <w:lang w:eastAsia="zh-CN"/>
        </w:rPr>
        <w:t>竞争性询价</w:t>
      </w:r>
      <w:r>
        <w:rPr>
          <w:rFonts w:hint="eastAsia" w:ascii="仿宋_GB2312" w:hAnsi="宋体" w:eastAsia="仿宋_GB2312"/>
          <w:color w:val="000000"/>
          <w:sz w:val="30"/>
          <w:szCs w:val="30"/>
          <w:highlight w:val="none"/>
        </w:rPr>
        <w:t>活动。</w:t>
      </w:r>
    </w:p>
    <w:p>
      <w:pPr>
        <w:spacing w:line="520" w:lineRule="exact"/>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highlight w:val="none"/>
          <w:u w:val="single"/>
        </w:rPr>
      </w:pPr>
      <w:r>
        <w:rPr>
          <w:rFonts w:hint="eastAsia" w:ascii="仿宋_GB2312" w:hAnsi="宋体" w:eastAsia="仿宋_GB2312"/>
          <w:color w:val="000000"/>
          <w:sz w:val="30"/>
          <w:szCs w:val="30"/>
          <w:highlight w:val="none"/>
        </w:rPr>
        <w:t>法人代表姓名：</w:t>
      </w:r>
      <w:r>
        <w:rPr>
          <w:rFonts w:ascii="仿宋_GB2312" w:hAnsi="宋体" w:eastAsia="仿宋_GB2312"/>
          <w:color w:val="000000"/>
          <w:sz w:val="30"/>
          <w:szCs w:val="30"/>
          <w:highlight w:val="none"/>
          <w:u w:val="single"/>
        </w:rPr>
        <w:t xml:space="preserve">          </w:t>
      </w:r>
      <w:r>
        <w:rPr>
          <w:rFonts w:ascii="仿宋_GB2312" w:hAnsi="宋体" w:eastAsia="仿宋_GB2312"/>
          <w:color w:val="000000"/>
          <w:sz w:val="30"/>
          <w:szCs w:val="30"/>
          <w:highlight w:val="none"/>
        </w:rPr>
        <w:t xml:space="preserve">  </w:t>
      </w:r>
      <w:r>
        <w:rPr>
          <w:rFonts w:hint="eastAsia" w:ascii="仿宋_GB2312" w:hAnsi="宋体" w:eastAsia="仿宋_GB2312"/>
          <w:color w:val="000000"/>
          <w:sz w:val="30"/>
          <w:szCs w:val="30"/>
          <w:highlight w:val="none"/>
        </w:rPr>
        <w:t>性别：</w:t>
      </w:r>
      <w:r>
        <w:rPr>
          <w:rFonts w:ascii="仿宋_GB2312" w:hAnsi="宋体" w:eastAsia="仿宋_GB2312"/>
          <w:color w:val="000000"/>
          <w:sz w:val="30"/>
          <w:szCs w:val="30"/>
          <w:highlight w:val="none"/>
          <w:u w:val="single"/>
        </w:rPr>
        <w:t xml:space="preserve">      </w:t>
      </w:r>
      <w:r>
        <w:rPr>
          <w:rFonts w:ascii="仿宋_GB2312" w:hAnsi="宋体" w:eastAsia="仿宋_GB2312"/>
          <w:color w:val="000000"/>
          <w:sz w:val="30"/>
          <w:szCs w:val="30"/>
          <w:highlight w:val="none"/>
        </w:rPr>
        <w:t xml:space="preserve">  </w:t>
      </w:r>
      <w:r>
        <w:rPr>
          <w:rFonts w:hint="eastAsia" w:ascii="仿宋_GB2312" w:hAnsi="宋体" w:eastAsia="仿宋_GB2312"/>
          <w:color w:val="000000"/>
          <w:sz w:val="30"/>
          <w:szCs w:val="30"/>
          <w:highlight w:val="none"/>
        </w:rPr>
        <w:t>年龄：</w:t>
      </w:r>
      <w:r>
        <w:rPr>
          <w:rFonts w:ascii="仿宋_GB2312" w:hAnsi="宋体" w:eastAsia="仿宋_GB2312"/>
          <w:color w:val="000000"/>
          <w:sz w:val="30"/>
          <w:szCs w:val="30"/>
          <w:highlight w:val="none"/>
          <w:u w:val="single"/>
        </w:rPr>
        <w:t xml:space="preserve">      </w:t>
      </w:r>
    </w:p>
    <w:p>
      <w:pPr>
        <w:spacing w:line="520" w:lineRule="exact"/>
        <w:ind w:firstLine="570" w:firstLineChars="190"/>
        <w:rPr>
          <w:rFonts w:ascii="仿宋_GB2312" w:hAnsi="宋体" w:eastAsia="仿宋_GB2312"/>
          <w:color w:val="000000"/>
          <w:sz w:val="30"/>
          <w:szCs w:val="30"/>
          <w:highlight w:val="none"/>
          <w:u w:val="single"/>
        </w:rPr>
      </w:pPr>
      <w:r>
        <w:rPr>
          <w:rFonts w:hint="eastAsia" w:ascii="仿宋_GB2312" w:hAnsi="宋体" w:eastAsia="仿宋_GB2312"/>
          <w:color w:val="000000"/>
          <w:sz w:val="30"/>
          <w:szCs w:val="30"/>
          <w:highlight w:val="none"/>
        </w:rPr>
        <w:t>身份证号：</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u w:val="single"/>
        </w:rPr>
        <w:t xml:space="preserve">                      </w:t>
      </w:r>
    </w:p>
    <w:p>
      <w:pPr>
        <w:spacing w:line="520" w:lineRule="exact"/>
        <w:ind w:firstLine="600" w:firstLineChars="20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本授权书有效期限为：</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年</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月</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日</w:t>
      </w:r>
      <w:r>
        <w:rPr>
          <w:rFonts w:ascii="仿宋_GB2312" w:hAnsi="宋体" w:eastAsia="仿宋_GB2312"/>
          <w:color w:val="000000"/>
          <w:sz w:val="30"/>
          <w:szCs w:val="30"/>
          <w:highlight w:val="none"/>
        </w:rPr>
        <w:t xml:space="preserve"> </w:t>
      </w:r>
      <w:r>
        <w:rPr>
          <w:rFonts w:hint="eastAsia" w:ascii="仿宋_GB2312" w:hAnsi="宋体" w:eastAsia="仿宋_GB2312"/>
          <w:color w:val="000000"/>
          <w:sz w:val="30"/>
          <w:szCs w:val="30"/>
          <w:highlight w:val="none"/>
        </w:rPr>
        <w:t>至</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年</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月</w:t>
      </w:r>
      <w:r>
        <w:rPr>
          <w:rFonts w:ascii="仿宋_GB2312" w:hAnsi="宋体" w:eastAsia="仿宋_GB2312"/>
          <w:color w:val="000000"/>
          <w:sz w:val="30"/>
          <w:szCs w:val="30"/>
          <w:highlight w:val="none"/>
          <w:u w:val="single"/>
        </w:rPr>
        <w:t xml:space="preserve">    </w:t>
      </w:r>
      <w:r>
        <w:rPr>
          <w:rFonts w:hint="eastAsia" w:ascii="仿宋_GB2312" w:hAnsi="宋体" w:eastAsia="仿宋_GB2312"/>
          <w:color w:val="000000"/>
          <w:sz w:val="30"/>
          <w:szCs w:val="30"/>
          <w:highlight w:val="none"/>
        </w:rPr>
        <w:t>日，特此声明。</w:t>
      </w:r>
    </w:p>
    <w:p>
      <w:pPr>
        <w:spacing w:line="520" w:lineRule="exact"/>
        <w:ind w:left="420"/>
        <w:rPr>
          <w:rFonts w:ascii="仿宋_GB2312" w:hAnsi="宋体" w:eastAsia="仿宋_GB2312"/>
          <w:color w:val="000000"/>
          <w:sz w:val="30"/>
          <w:szCs w:val="30"/>
          <w:highlight w:val="none"/>
        </w:rPr>
      </w:pPr>
    </w:p>
    <w:p>
      <w:pPr>
        <w:tabs>
          <w:tab w:val="center" w:pos="4632"/>
        </w:tabs>
        <w:spacing w:line="520" w:lineRule="exact"/>
        <w:ind w:firstLine="42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授权单位（公章）：</w:t>
      </w:r>
      <w:r>
        <w:rPr>
          <w:rFonts w:ascii="仿宋_GB2312" w:hAnsi="宋体" w:eastAsia="仿宋_GB2312"/>
          <w:color w:val="000000"/>
          <w:sz w:val="30"/>
          <w:szCs w:val="30"/>
          <w:highlight w:val="none"/>
        </w:rPr>
        <w:tab/>
      </w:r>
    </w:p>
    <w:p>
      <w:pPr>
        <w:spacing w:line="520" w:lineRule="exact"/>
        <w:ind w:firstLine="42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法人代表（签字）：</w:t>
      </w:r>
    </w:p>
    <w:p>
      <w:pPr>
        <w:spacing w:line="520" w:lineRule="exact"/>
        <w:ind w:firstLine="420"/>
        <w:rPr>
          <w:rFonts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被授权人（签字）：</w:t>
      </w:r>
    </w:p>
    <w:p>
      <w:pPr>
        <w:rPr>
          <w:rFonts w:ascii="仿宋_GB2312" w:hAnsi="宋体" w:eastAsia="仿宋_GB2312"/>
          <w:color w:val="000000"/>
          <w:sz w:val="32"/>
          <w:szCs w:val="32"/>
          <w:highlight w:val="none"/>
        </w:rPr>
      </w:pPr>
      <w:r>
        <w:rPr>
          <w:rFonts w:ascii="仿宋_GB2312" w:hAnsi="宋体" w:eastAsia="仿宋_GB2312"/>
          <w:color w:val="000000"/>
          <w:sz w:val="32"/>
          <w:szCs w:val="32"/>
          <w:highlight w:val="none"/>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highlight w:val="none"/>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highlight w:val="none"/>
        </w:rPr>
      </w:pPr>
    </w:p>
    <w:p>
      <w:pPr>
        <w:jc w:val="right"/>
        <w:rPr>
          <w:rFonts w:ascii="仿宋_GB2312" w:hAnsi="宋体" w:eastAsia="仿宋_GB2312"/>
          <w:color w:val="000000"/>
          <w:sz w:val="32"/>
          <w:szCs w:val="32"/>
          <w:highlight w:val="none"/>
        </w:rPr>
      </w:pPr>
      <w:r>
        <w:rPr>
          <w:rFonts w:ascii="仿宋_GB2312" w:hAnsi="宋体" w:eastAsia="仿宋_GB2312"/>
          <w:color w:val="000000"/>
          <w:sz w:val="32"/>
          <w:szCs w:val="32"/>
          <w:highlight w:val="none"/>
        </w:rPr>
        <w:tab/>
      </w:r>
      <w:r>
        <w:rPr>
          <w:rFonts w:ascii="仿宋_GB2312" w:hAnsi="宋体" w:eastAsia="仿宋_GB2312"/>
          <w:color w:val="000000"/>
          <w:sz w:val="32"/>
          <w:szCs w:val="32"/>
          <w:highlight w:val="none"/>
        </w:rPr>
        <w:t xml:space="preserve"> </w:t>
      </w:r>
    </w:p>
    <w:p>
      <w:pPr>
        <w:jc w:val="right"/>
        <w:rPr>
          <w:rFonts w:ascii="仿宋_GB2312" w:hAnsi="宋体" w:eastAsia="仿宋_GB2312"/>
          <w:color w:val="000000"/>
          <w:sz w:val="32"/>
          <w:szCs w:val="32"/>
          <w:highlight w:val="none"/>
        </w:rPr>
      </w:pPr>
      <w:r>
        <w:rPr>
          <w:color w:val="000000"/>
          <w:sz w:val="32"/>
          <w:szCs w:val="32"/>
          <w:highlight w:val="none"/>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highlight w:val="none"/>
        </w:rPr>
      </w:pPr>
      <w:r>
        <w:rPr>
          <w:color w:val="000000"/>
          <w:sz w:val="32"/>
          <w:szCs w:val="32"/>
          <w:highlight w:val="none"/>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highlight w:val="none"/>
        </w:rPr>
      </w:pPr>
    </w:p>
    <w:p>
      <w:pPr>
        <w:wordWrap w:val="0"/>
        <w:jc w:val="right"/>
        <w:rPr>
          <w:rFonts w:ascii="仿宋_GB2312" w:hAnsi="宋体" w:eastAsia="仿宋_GB2312"/>
          <w:color w:val="000000"/>
          <w:sz w:val="32"/>
          <w:szCs w:val="32"/>
          <w:highlight w:val="none"/>
          <w:u w:val="single"/>
        </w:rPr>
      </w:pPr>
    </w:p>
    <w:p>
      <w:pPr>
        <w:wordWrap w:val="0"/>
        <w:jc w:val="right"/>
        <w:rPr>
          <w:rFonts w:ascii="仿宋_GB2312" w:hAnsi="宋体" w:eastAsia="仿宋_GB2312"/>
          <w:color w:val="000000"/>
          <w:sz w:val="32"/>
          <w:szCs w:val="32"/>
          <w:highlight w:val="none"/>
        </w:rPr>
      </w:pPr>
      <w:r>
        <w:rPr>
          <w:rFonts w:ascii="仿宋_GB2312" w:hAnsi="宋体" w:eastAsia="仿宋_GB2312"/>
          <w:color w:val="000000"/>
          <w:sz w:val="32"/>
          <w:szCs w:val="32"/>
          <w:highlight w:val="none"/>
          <w:u w:val="single"/>
        </w:rPr>
        <w:t xml:space="preserve"> </w:t>
      </w:r>
      <w:r>
        <w:rPr>
          <w:rFonts w:hint="eastAsia" w:ascii="仿宋_GB2312" w:hAnsi="宋体" w:eastAsia="仿宋_GB2312"/>
          <w:color w:val="000000"/>
          <w:sz w:val="32"/>
          <w:szCs w:val="32"/>
          <w:highlight w:val="none"/>
          <w:u w:val="single"/>
        </w:rPr>
        <w:t xml:space="preserve">  </w:t>
      </w:r>
      <w:r>
        <w:rPr>
          <w:rFonts w:ascii="仿宋_GB2312" w:hAnsi="宋体" w:eastAsia="仿宋_GB2312"/>
          <w:color w:val="000000"/>
          <w:sz w:val="32"/>
          <w:szCs w:val="32"/>
          <w:highlight w:val="none"/>
          <w:u w:val="single"/>
        </w:rPr>
        <w:t xml:space="preserve"> </w:t>
      </w:r>
      <w:r>
        <w:rPr>
          <w:rFonts w:hint="eastAsia" w:ascii="仿宋_GB2312" w:hAnsi="宋体" w:eastAsia="仿宋_GB2312"/>
          <w:color w:val="000000"/>
          <w:sz w:val="32"/>
          <w:szCs w:val="32"/>
          <w:highlight w:val="none"/>
        </w:rPr>
        <w:t>年</w:t>
      </w:r>
      <w:r>
        <w:rPr>
          <w:rFonts w:ascii="仿宋_GB2312" w:hAnsi="宋体" w:eastAsia="仿宋_GB2312"/>
          <w:color w:val="000000"/>
          <w:sz w:val="32"/>
          <w:szCs w:val="32"/>
          <w:highlight w:val="none"/>
          <w:u w:val="single"/>
        </w:rPr>
        <w:t xml:space="preserve">   </w:t>
      </w:r>
      <w:r>
        <w:rPr>
          <w:rFonts w:hint="eastAsia" w:ascii="仿宋_GB2312" w:hAnsi="宋体" w:eastAsia="仿宋_GB2312"/>
          <w:color w:val="000000"/>
          <w:sz w:val="32"/>
          <w:szCs w:val="32"/>
          <w:highlight w:val="none"/>
        </w:rPr>
        <w:t>月</w:t>
      </w:r>
      <w:r>
        <w:rPr>
          <w:rFonts w:ascii="仿宋_GB2312" w:hAnsi="宋体" w:eastAsia="仿宋_GB2312"/>
          <w:color w:val="000000"/>
          <w:sz w:val="32"/>
          <w:szCs w:val="32"/>
          <w:highlight w:val="none"/>
          <w:u w:val="single"/>
        </w:rPr>
        <w:t xml:space="preserve">   </w:t>
      </w:r>
      <w:r>
        <w:rPr>
          <w:rFonts w:hint="eastAsia" w:ascii="仿宋_GB2312" w:hAnsi="宋体" w:eastAsia="仿宋_GB2312"/>
          <w:color w:val="000000"/>
          <w:sz w:val="32"/>
          <w:szCs w:val="32"/>
          <w:highlight w:val="none"/>
        </w:rPr>
        <w:t>日</w:t>
      </w:r>
    </w:p>
    <w:p>
      <w:pPr>
        <w:jc w:val="both"/>
        <w:rPr>
          <w:rFonts w:ascii="仿宋_GB2312" w:hAnsi="宋体" w:eastAsia="仿宋_GB2312"/>
          <w:color w:val="000000"/>
          <w:sz w:val="32"/>
          <w:szCs w:val="32"/>
          <w:highlight w:val="none"/>
        </w:rPr>
      </w:pPr>
      <w:r>
        <w:rPr>
          <w:rFonts w:ascii="仿宋_GB2312" w:hAnsi="宋体" w:eastAsia="仿宋_GB2312"/>
          <w:color w:val="000000"/>
          <w:sz w:val="32"/>
          <w:szCs w:val="32"/>
          <w:highlight w:val="none"/>
        </w:rPr>
        <w:t xml:space="preserve"> </w:t>
      </w:r>
      <w:r>
        <w:rPr>
          <w:rFonts w:hint="eastAsia" w:ascii="仿宋_GB2312" w:hAnsi="宋体" w:eastAsia="仿宋_GB2312"/>
          <w:color w:val="000000"/>
          <w:sz w:val="32"/>
          <w:szCs w:val="32"/>
          <w:highlight w:val="none"/>
        </w:rPr>
        <w:t>　　　　　　　　　　　　　　　　　　　　</w:t>
      </w:r>
    </w:p>
    <w:p>
      <w:pPr>
        <w:rPr>
          <w:rFonts w:ascii="仿宋_GB2312" w:hAnsi="宋体" w:eastAsia="仿宋_GB2312"/>
          <w:color w:val="000000"/>
          <w:sz w:val="32"/>
          <w:szCs w:val="32"/>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5</w:t>
      </w:r>
      <w:r>
        <w:rPr>
          <w:rFonts w:hint="eastAsia" w:ascii="黑体" w:eastAsia="黑体"/>
          <w:color w:val="000000"/>
          <w:sz w:val="32"/>
          <w:szCs w:val="32"/>
          <w:highlight w:val="none"/>
        </w:rPr>
        <w:t xml:space="preserve">          </w:t>
      </w:r>
      <w:r>
        <w:rPr>
          <w:rFonts w:hint="eastAsia" w:ascii="方正小标宋简体" w:hAnsi="宋体" w:eastAsia="方正小标宋简体"/>
          <w:color w:val="000000"/>
          <w:sz w:val="44"/>
          <w:szCs w:val="44"/>
          <w:highlight w:val="none"/>
        </w:rPr>
        <w:t>反商业贿赂承诺书</w:t>
      </w:r>
    </w:p>
    <w:p>
      <w:pPr>
        <w:spacing w:line="580" w:lineRule="exact"/>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致新郑市公立人民医院：</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在新郑市公立人民医院</w:t>
      </w:r>
      <w:r>
        <w:rPr>
          <w:rFonts w:hint="eastAsia" w:ascii="仿宋_GB2312" w:hAnsi="宋体" w:eastAsia="仿宋_GB2312"/>
          <w:color w:val="000000"/>
          <w:sz w:val="32"/>
          <w:szCs w:val="32"/>
          <w:highlight w:val="none"/>
          <w:u w:val="single"/>
        </w:rPr>
        <w:t xml:space="preserve">                </w:t>
      </w:r>
      <w:r>
        <w:rPr>
          <w:rFonts w:hint="eastAsia" w:ascii="仿宋_GB2312" w:hAnsi="宋体" w:eastAsia="仿宋_GB2312"/>
          <w:color w:val="000000"/>
          <w:sz w:val="32"/>
          <w:szCs w:val="32"/>
          <w:highlight w:val="none"/>
        </w:rPr>
        <w:t>（项目名称）</w:t>
      </w:r>
      <w:r>
        <w:rPr>
          <w:rFonts w:hint="eastAsia" w:ascii="仿宋_GB2312" w:hAnsi="宋体" w:eastAsia="仿宋_GB2312"/>
          <w:color w:val="000000"/>
          <w:sz w:val="32"/>
          <w:szCs w:val="32"/>
          <w:highlight w:val="none"/>
          <w:lang w:eastAsia="zh-CN"/>
        </w:rPr>
        <w:t>竞争性询价</w:t>
      </w:r>
      <w:r>
        <w:rPr>
          <w:rFonts w:hint="eastAsia" w:ascii="仿宋_GB2312" w:hAnsi="宋体" w:eastAsia="仿宋_GB2312"/>
          <w:color w:val="000000"/>
          <w:sz w:val="32"/>
          <w:szCs w:val="32"/>
          <w:highlight w:val="none"/>
        </w:rPr>
        <w:t>活动中，我公司保证做到：</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1、公平竞争参加本次</w:t>
      </w:r>
      <w:r>
        <w:rPr>
          <w:rFonts w:hint="eastAsia" w:ascii="仿宋_GB2312" w:hAnsi="宋体" w:eastAsia="仿宋_GB2312"/>
          <w:color w:val="000000"/>
          <w:sz w:val="32"/>
          <w:szCs w:val="32"/>
          <w:highlight w:val="none"/>
          <w:lang w:eastAsia="zh-CN"/>
        </w:rPr>
        <w:t>询价</w:t>
      </w:r>
      <w:r>
        <w:rPr>
          <w:rFonts w:hint="eastAsia" w:ascii="仿宋_GB2312" w:hAnsi="宋体" w:eastAsia="仿宋_GB2312"/>
          <w:color w:val="000000"/>
          <w:sz w:val="32"/>
          <w:szCs w:val="32"/>
          <w:highlight w:val="none"/>
        </w:rPr>
        <w:t>活动；</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3、如出现以下行为，我公司及参与</w:t>
      </w:r>
      <w:r>
        <w:rPr>
          <w:rFonts w:hint="eastAsia" w:ascii="仿宋_GB2312" w:hAnsi="宋体" w:eastAsia="仿宋_GB2312"/>
          <w:color w:val="000000"/>
          <w:sz w:val="32"/>
          <w:szCs w:val="32"/>
          <w:highlight w:val="none"/>
          <w:lang w:eastAsia="zh-CN"/>
        </w:rPr>
        <w:t>询价响应</w:t>
      </w:r>
      <w:r>
        <w:rPr>
          <w:rFonts w:hint="eastAsia" w:ascii="仿宋_GB2312" w:hAnsi="宋体" w:eastAsia="仿宋_GB2312"/>
          <w:color w:val="000000"/>
          <w:sz w:val="32"/>
          <w:szCs w:val="32"/>
          <w:highlight w:val="none"/>
        </w:rPr>
        <w:t>的工作人员无条件接受院方及法律的处置：</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sz w:val="32"/>
          <w:szCs w:val="32"/>
          <w:highlight w:val="none"/>
        </w:rPr>
        <w:t>⑴供货单位代表未出席</w:t>
      </w:r>
      <w:r>
        <w:rPr>
          <w:rFonts w:hint="eastAsia" w:ascii="仿宋_GB2312" w:hAnsi="宋体" w:eastAsia="仿宋_GB2312"/>
          <w:sz w:val="32"/>
          <w:szCs w:val="32"/>
          <w:highlight w:val="none"/>
          <w:lang w:eastAsia="zh-CN"/>
        </w:rPr>
        <w:t>询价</w:t>
      </w:r>
      <w:r>
        <w:rPr>
          <w:rFonts w:hint="eastAsia" w:ascii="仿宋_GB2312" w:hAnsi="宋体" w:eastAsia="仿宋_GB2312"/>
          <w:sz w:val="32"/>
          <w:szCs w:val="32"/>
          <w:highlight w:val="none"/>
        </w:rPr>
        <w:t>响应会或评审时被三次提名而供货单位无代表</w:t>
      </w:r>
      <w:r>
        <w:rPr>
          <w:rFonts w:hint="eastAsia" w:ascii="仿宋_GB2312" w:hAnsi="宋体" w:eastAsia="仿宋_GB2312"/>
          <w:color w:val="000000"/>
          <w:sz w:val="32"/>
          <w:szCs w:val="32"/>
          <w:highlight w:val="none"/>
        </w:rPr>
        <w:t>应答的（自动弃权）；</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⑵递交的</w:t>
      </w:r>
      <w:r>
        <w:rPr>
          <w:rFonts w:hint="eastAsia" w:ascii="仿宋_GB2312" w:hAnsi="宋体" w:eastAsia="仿宋_GB2312"/>
          <w:color w:val="000000"/>
          <w:sz w:val="32"/>
          <w:szCs w:val="32"/>
          <w:highlight w:val="none"/>
          <w:lang w:eastAsia="zh-CN"/>
        </w:rPr>
        <w:t>响应</w:t>
      </w:r>
      <w:r>
        <w:rPr>
          <w:rFonts w:hint="eastAsia" w:ascii="仿宋_GB2312" w:hAnsi="宋体" w:eastAsia="仿宋_GB2312"/>
          <w:color w:val="000000"/>
          <w:sz w:val="32"/>
          <w:szCs w:val="32"/>
          <w:highlight w:val="none"/>
        </w:rPr>
        <w:t>文件和资质文件中有虚假内容的；</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⑶违反法律及院方关于反商业贿赂规定的；</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⑷</w:t>
      </w:r>
      <w:r>
        <w:rPr>
          <w:rFonts w:hint="eastAsia" w:ascii="仿宋_GB2312" w:hAnsi="宋体" w:eastAsia="仿宋_GB2312"/>
          <w:color w:val="000000"/>
          <w:sz w:val="32"/>
          <w:szCs w:val="32"/>
          <w:highlight w:val="none"/>
          <w:lang w:eastAsia="zh-CN"/>
        </w:rPr>
        <w:t>询价报价</w:t>
      </w:r>
      <w:r>
        <w:rPr>
          <w:rFonts w:hint="eastAsia" w:ascii="仿宋_GB2312" w:hAnsi="宋体" w:eastAsia="仿宋_GB2312"/>
          <w:color w:val="000000"/>
          <w:sz w:val="32"/>
          <w:szCs w:val="32"/>
          <w:highlight w:val="none"/>
        </w:rPr>
        <w:t>低于实际成本价的；</w:t>
      </w:r>
    </w:p>
    <w:p>
      <w:pPr>
        <w:spacing w:line="58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⑸成交后未在规定期限内签订合同的；</w:t>
      </w:r>
    </w:p>
    <w:p>
      <w:pPr>
        <w:jc w:val="left"/>
        <w:rPr>
          <w:rFonts w:ascii="仿宋_GB2312" w:hAnsi="宋体" w:eastAsia="仿宋_GB2312"/>
          <w:color w:val="000000"/>
          <w:sz w:val="32"/>
          <w:szCs w:val="32"/>
          <w:highlight w:val="none"/>
        </w:rPr>
      </w:pPr>
    </w:p>
    <w:p>
      <w:pPr>
        <w:ind w:firstLine="1440" w:firstLineChars="45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 xml:space="preserve">法人授权代表（签字）：         </w:t>
      </w:r>
    </w:p>
    <w:p>
      <w:pPr>
        <w:ind w:firstLine="4960" w:firstLineChars="1550"/>
        <w:jc w:val="left"/>
        <w:rPr>
          <w:rFonts w:ascii="仿宋_GB2312" w:hAnsi="宋体" w:eastAsia="仿宋_GB2312"/>
          <w:color w:val="000000"/>
          <w:sz w:val="32"/>
          <w:szCs w:val="32"/>
          <w:highlight w:val="none"/>
        </w:rPr>
      </w:pPr>
    </w:p>
    <w:p>
      <w:pPr>
        <w:ind w:firstLine="4960" w:firstLineChars="1550"/>
        <w:jc w:val="left"/>
        <w:rPr>
          <w:rFonts w:ascii="黑体" w:hAnsi="黑体" w:eastAsia="黑体" w:cs="黑体"/>
          <w:sz w:val="32"/>
          <w:szCs w:val="32"/>
          <w:highlight w:val="none"/>
        </w:rPr>
      </w:pPr>
      <w:r>
        <w:rPr>
          <w:rFonts w:hint="eastAsia" w:ascii="仿宋_GB2312" w:hAnsi="宋体" w:eastAsia="仿宋_GB2312"/>
          <w:color w:val="000000"/>
          <w:sz w:val="32"/>
          <w:szCs w:val="32"/>
          <w:highlight w:val="none"/>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68A2C4"/>
    <w:multiLevelType w:val="singleLevel"/>
    <w:tmpl w:val="B068A2C4"/>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1187"/>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BE21CB3"/>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824EF8"/>
    <w:rsid w:val="1BCA7DF5"/>
    <w:rsid w:val="1C900C49"/>
    <w:rsid w:val="1D5D013B"/>
    <w:rsid w:val="1D995826"/>
    <w:rsid w:val="1E4C6245"/>
    <w:rsid w:val="1F1D4095"/>
    <w:rsid w:val="213D0813"/>
    <w:rsid w:val="22023BDE"/>
    <w:rsid w:val="22401398"/>
    <w:rsid w:val="22D9658F"/>
    <w:rsid w:val="238915DA"/>
    <w:rsid w:val="245F44FD"/>
    <w:rsid w:val="246624B2"/>
    <w:rsid w:val="24DF7354"/>
    <w:rsid w:val="24FE3AD7"/>
    <w:rsid w:val="25E13CF1"/>
    <w:rsid w:val="2643733F"/>
    <w:rsid w:val="264A511E"/>
    <w:rsid w:val="278100C0"/>
    <w:rsid w:val="288B4898"/>
    <w:rsid w:val="2A7E0BB7"/>
    <w:rsid w:val="2B0A7B44"/>
    <w:rsid w:val="2B7126E7"/>
    <w:rsid w:val="2CD701BB"/>
    <w:rsid w:val="2ED21247"/>
    <w:rsid w:val="2F632DBF"/>
    <w:rsid w:val="30217C48"/>
    <w:rsid w:val="311B0235"/>
    <w:rsid w:val="31384F13"/>
    <w:rsid w:val="31827FC3"/>
    <w:rsid w:val="32367AE2"/>
    <w:rsid w:val="328D1D08"/>
    <w:rsid w:val="336D573F"/>
    <w:rsid w:val="33F956F6"/>
    <w:rsid w:val="34AF67AB"/>
    <w:rsid w:val="35235DD9"/>
    <w:rsid w:val="35803DCD"/>
    <w:rsid w:val="359022EB"/>
    <w:rsid w:val="36575E75"/>
    <w:rsid w:val="384A7AD5"/>
    <w:rsid w:val="386A5034"/>
    <w:rsid w:val="3A8B1E9F"/>
    <w:rsid w:val="3AD243FA"/>
    <w:rsid w:val="3B2A4846"/>
    <w:rsid w:val="3B5373B6"/>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1766A91"/>
    <w:rsid w:val="53204AE1"/>
    <w:rsid w:val="53501B3C"/>
    <w:rsid w:val="550B217C"/>
    <w:rsid w:val="563E288F"/>
    <w:rsid w:val="57162389"/>
    <w:rsid w:val="57575861"/>
    <w:rsid w:val="5AD50E25"/>
    <w:rsid w:val="5CEA2A63"/>
    <w:rsid w:val="5D327E39"/>
    <w:rsid w:val="5D4D3632"/>
    <w:rsid w:val="5ED90E8F"/>
    <w:rsid w:val="615523A0"/>
    <w:rsid w:val="61BE4DEC"/>
    <w:rsid w:val="649D2897"/>
    <w:rsid w:val="64BF3E0B"/>
    <w:rsid w:val="64E26821"/>
    <w:rsid w:val="65207F71"/>
    <w:rsid w:val="66016CC0"/>
    <w:rsid w:val="67C71CC5"/>
    <w:rsid w:val="695C7637"/>
    <w:rsid w:val="6A67750E"/>
    <w:rsid w:val="6CD8518D"/>
    <w:rsid w:val="6E6164B5"/>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9"/>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3763</Words>
  <Characters>3934</Characters>
  <Lines>55</Lines>
  <Paragraphs>15</Paragraphs>
  <TotalTime>5</TotalTime>
  <ScaleCrop>false</ScaleCrop>
  <LinksUpToDate>false</LinksUpToDate>
  <CharactersWithSpaces>4645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2022-07-11T08:38:00Z</cp:lastPrinted>
  <dcterms:modified xsi:type="dcterms:W3CDTF">2022-07-13T00:22:00Z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493DB46D37854FBB97BA6C655364FCA7</vt:lpwstr>
  </property>
</Properties>
</file>