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正压防护物资采购项目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正压防护物资采购项目，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正压防护物资采购项目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6507" w:type="dxa"/>
        <w:jc w:val="center"/>
        <w:tblInd w:w="-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1"/>
        <w:gridCol w:w="2688"/>
        <w:gridCol w:w="570"/>
        <w:gridCol w:w="2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产品名称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单位</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医用正压防护服（防护衣+呼吸管）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套</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医用正压防护服（送风装置）</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套</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可重复使用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医用正压防护头罩（罩体+呼吸管）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套</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医用正压防护头罩（送风装置）</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套</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可重复使用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医用送风装置-过滤装置</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医用隔离鞋套</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双</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非织造布材质，有胶条</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一次性使用</w:t>
            </w:r>
          </w:p>
        </w:tc>
      </w:tr>
    </w:tbl>
    <w:p>
      <w:pPr>
        <w:pStyle w:val="2"/>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w:t>
      </w:r>
      <w:bookmarkStart w:id="15" w:name="_GoBack"/>
      <w:bookmarkEnd w:id="15"/>
      <w:r>
        <w:rPr>
          <w:rFonts w:hint="eastAsia" w:ascii="仿宋_GB2312" w:eastAsia="仿宋_GB2312"/>
          <w:color w:val="C00000"/>
          <w:sz w:val="32"/>
          <w:szCs w:val="32"/>
        </w:rPr>
        <w:t>、组织机构代码证、税务登记证）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0-35分的范围内进行打分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5313"/>
      <w:bookmarkStart w:id="6" w:name="_Toc17030"/>
      <w:bookmarkStart w:id="7" w:name="_Toc24889606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4B96B3F"/>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0C2A2E"/>
    <w:rsid w:val="278100C0"/>
    <w:rsid w:val="288B4898"/>
    <w:rsid w:val="2A7E0BB7"/>
    <w:rsid w:val="2B0A7B44"/>
    <w:rsid w:val="2BF874A7"/>
    <w:rsid w:val="2F632DBF"/>
    <w:rsid w:val="30217C48"/>
    <w:rsid w:val="31827FC3"/>
    <w:rsid w:val="33F956F6"/>
    <w:rsid w:val="35235DD9"/>
    <w:rsid w:val="384A7AD5"/>
    <w:rsid w:val="3B2A4846"/>
    <w:rsid w:val="3B5373B6"/>
    <w:rsid w:val="3EDC78BB"/>
    <w:rsid w:val="42C936E9"/>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2020-11-24T07:24:08Z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